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6EF2" w14:textId="77777777" w:rsidR="0086429E" w:rsidRPr="007520CB" w:rsidRDefault="001F1D85">
      <w:pPr>
        <w:rPr>
          <w:rFonts w:ascii="Arial" w:hAnsi="Arial" w:cs="Arial"/>
          <w:b/>
          <w:sz w:val="24"/>
          <w:szCs w:val="24"/>
          <w:u w:val="single"/>
        </w:rPr>
      </w:pPr>
      <w:r w:rsidRPr="007520CB">
        <w:rPr>
          <w:rFonts w:ascii="Arial" w:hAnsi="Arial" w:cs="Arial"/>
          <w:noProof/>
          <w:sz w:val="24"/>
          <w:szCs w:val="24"/>
          <w:bdr w:val="none" w:sz="0" w:space="0" w:color="auto" w:frame="1"/>
          <w:lang w:eastAsia="en-GB"/>
        </w:rPr>
        <w:drawing>
          <wp:anchor distT="0" distB="0" distL="114300" distR="114300" simplePos="0" relativeHeight="251658240" behindDoc="1" locked="0" layoutInCell="1" allowOverlap="1" wp14:anchorId="3B3B27FE" wp14:editId="677A072C">
            <wp:simplePos x="0" y="0"/>
            <wp:positionH relativeFrom="column">
              <wp:posOffset>8124825</wp:posOffset>
            </wp:positionH>
            <wp:positionV relativeFrom="paragraph">
              <wp:posOffset>0</wp:posOffset>
            </wp:positionV>
            <wp:extent cx="904875" cy="762000"/>
            <wp:effectExtent l="0" t="0" r="9525" b="0"/>
            <wp:wrapTight wrapText="bothSides">
              <wp:wrapPolygon edited="0">
                <wp:start x="0" y="0"/>
                <wp:lineTo x="0" y="21060"/>
                <wp:lineTo x="21373" y="21060"/>
                <wp:lineTo x="21373" y="0"/>
                <wp:lineTo x="0" y="0"/>
              </wp:wrapPolygon>
            </wp:wrapTight>
            <wp:docPr id="1" name="Picture 1" descr="LogoSmall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556" w:rsidRPr="007520CB">
        <w:rPr>
          <w:rFonts w:ascii="Arial" w:hAnsi="Arial" w:cs="Arial"/>
          <w:b/>
          <w:sz w:val="24"/>
          <w:szCs w:val="24"/>
          <w:u w:val="single"/>
        </w:rPr>
        <w:t>M</w:t>
      </w:r>
      <w:r w:rsidR="0017691F" w:rsidRPr="007520CB">
        <w:rPr>
          <w:rFonts w:ascii="Arial" w:hAnsi="Arial" w:cs="Arial"/>
          <w:b/>
          <w:sz w:val="24"/>
          <w:szCs w:val="24"/>
          <w:u w:val="single"/>
        </w:rPr>
        <w:t>i</w:t>
      </w:r>
      <w:r w:rsidR="00266514" w:rsidRPr="007520CB">
        <w:rPr>
          <w:rFonts w:ascii="Arial" w:hAnsi="Arial" w:cs="Arial"/>
          <w:b/>
          <w:sz w:val="24"/>
          <w:szCs w:val="24"/>
          <w:u w:val="single"/>
        </w:rPr>
        <w:t>n</w:t>
      </w:r>
      <w:r w:rsidR="00A864AD" w:rsidRPr="007520CB">
        <w:rPr>
          <w:rFonts w:ascii="Arial" w:hAnsi="Arial" w:cs="Arial"/>
          <w:b/>
          <w:sz w:val="24"/>
          <w:szCs w:val="24"/>
          <w:u w:val="single"/>
        </w:rPr>
        <w:t>utes of PCC Meeting Thursday 4</w:t>
      </w:r>
      <w:r w:rsidR="00A864AD" w:rsidRPr="007520CB">
        <w:rPr>
          <w:rFonts w:ascii="Arial" w:hAnsi="Arial" w:cs="Arial"/>
          <w:b/>
          <w:sz w:val="24"/>
          <w:szCs w:val="24"/>
          <w:u w:val="single"/>
          <w:vertAlign w:val="superscript"/>
        </w:rPr>
        <w:t>th</w:t>
      </w:r>
      <w:r w:rsidR="00A864AD" w:rsidRPr="007520CB">
        <w:rPr>
          <w:rFonts w:ascii="Arial" w:hAnsi="Arial" w:cs="Arial"/>
          <w:b/>
          <w:sz w:val="24"/>
          <w:szCs w:val="24"/>
          <w:u w:val="single"/>
        </w:rPr>
        <w:t xml:space="preserve"> February</w:t>
      </w:r>
      <w:r w:rsidR="00306F61" w:rsidRPr="007520CB">
        <w:rPr>
          <w:rFonts w:ascii="Arial" w:hAnsi="Arial" w:cs="Arial"/>
          <w:b/>
          <w:sz w:val="24"/>
          <w:szCs w:val="24"/>
          <w:u w:val="single"/>
        </w:rPr>
        <w:t xml:space="preserve"> </w:t>
      </w:r>
      <w:r w:rsidR="00A07D8E" w:rsidRPr="007520CB">
        <w:rPr>
          <w:rFonts w:ascii="Arial" w:hAnsi="Arial" w:cs="Arial"/>
          <w:b/>
          <w:sz w:val="24"/>
          <w:szCs w:val="24"/>
          <w:u w:val="single"/>
        </w:rPr>
        <w:t xml:space="preserve"> </w:t>
      </w:r>
      <w:r w:rsidR="00855DB0" w:rsidRPr="007520CB">
        <w:rPr>
          <w:rFonts w:ascii="Arial" w:hAnsi="Arial" w:cs="Arial"/>
          <w:b/>
          <w:sz w:val="24"/>
          <w:szCs w:val="24"/>
          <w:u w:val="single"/>
        </w:rPr>
        <w:t xml:space="preserve"> </w:t>
      </w:r>
      <w:r w:rsidR="0017691F" w:rsidRPr="007520CB">
        <w:rPr>
          <w:rFonts w:ascii="Arial" w:hAnsi="Arial" w:cs="Arial"/>
          <w:b/>
          <w:sz w:val="24"/>
          <w:szCs w:val="24"/>
          <w:u w:val="single"/>
        </w:rPr>
        <w:t xml:space="preserve"> </w:t>
      </w:r>
      <w:r w:rsidR="00A864AD" w:rsidRPr="007520CB">
        <w:rPr>
          <w:rFonts w:ascii="Arial" w:hAnsi="Arial" w:cs="Arial"/>
          <w:b/>
          <w:sz w:val="24"/>
          <w:szCs w:val="24"/>
          <w:u w:val="single"/>
        </w:rPr>
        <w:t>2021</w:t>
      </w:r>
      <w:r w:rsidR="00855DB0" w:rsidRPr="007520CB">
        <w:rPr>
          <w:rFonts w:ascii="Arial" w:hAnsi="Arial" w:cs="Arial"/>
          <w:b/>
          <w:sz w:val="24"/>
          <w:szCs w:val="24"/>
          <w:u w:val="single"/>
        </w:rPr>
        <w:t xml:space="preserve"> at 7</w:t>
      </w:r>
      <w:r w:rsidR="00306F61" w:rsidRPr="007520CB">
        <w:rPr>
          <w:rFonts w:ascii="Arial" w:hAnsi="Arial" w:cs="Arial"/>
          <w:b/>
          <w:sz w:val="24"/>
          <w:szCs w:val="24"/>
          <w:u w:val="single"/>
        </w:rPr>
        <w:t>.30</w:t>
      </w:r>
      <w:r w:rsidR="00855DB0" w:rsidRPr="007520CB">
        <w:rPr>
          <w:rFonts w:ascii="Arial" w:hAnsi="Arial" w:cs="Arial"/>
          <w:b/>
          <w:sz w:val="24"/>
          <w:szCs w:val="24"/>
          <w:u w:val="single"/>
        </w:rPr>
        <w:t xml:space="preserve">pm on </w:t>
      </w:r>
      <w:proofErr w:type="spellStart"/>
      <w:r w:rsidR="00855DB0" w:rsidRPr="007520CB">
        <w:rPr>
          <w:rFonts w:ascii="Arial" w:hAnsi="Arial" w:cs="Arial"/>
          <w:b/>
          <w:sz w:val="24"/>
          <w:szCs w:val="24"/>
          <w:u w:val="single"/>
        </w:rPr>
        <w:t>ZooM</w:t>
      </w:r>
      <w:proofErr w:type="spellEnd"/>
      <w:r w:rsidRPr="007520CB">
        <w:rPr>
          <w:rFonts w:ascii="Arial" w:hAnsi="Arial" w:cs="Arial"/>
          <w:noProof/>
          <w:sz w:val="24"/>
          <w:szCs w:val="24"/>
          <w:bdr w:val="none" w:sz="0" w:space="0" w:color="auto" w:frame="1"/>
          <w:lang w:eastAsia="en-GB"/>
        </w:rPr>
        <w:t xml:space="preserve"> </w:t>
      </w:r>
    </w:p>
    <w:p w14:paraId="526220CA" w14:textId="77777777" w:rsidR="00090556" w:rsidRPr="007520CB" w:rsidRDefault="00090556">
      <w:pPr>
        <w:rPr>
          <w:rFonts w:ascii="Arial" w:hAnsi="Arial" w:cs="Arial"/>
          <w:b/>
          <w:sz w:val="24"/>
          <w:szCs w:val="24"/>
        </w:rPr>
      </w:pPr>
      <w:r w:rsidRPr="007520CB">
        <w:rPr>
          <w:rFonts w:ascii="Arial" w:hAnsi="Arial" w:cs="Arial"/>
          <w:b/>
          <w:sz w:val="24"/>
          <w:szCs w:val="24"/>
        </w:rPr>
        <w:t>PCC Members present:</w:t>
      </w:r>
    </w:p>
    <w:p w14:paraId="1990CE49" w14:textId="77777777" w:rsidR="0017691F" w:rsidRPr="007520CB" w:rsidRDefault="00253AC2" w:rsidP="00DC10BA">
      <w:pPr>
        <w:spacing w:line="240" w:lineRule="auto"/>
        <w:rPr>
          <w:rFonts w:ascii="Arial" w:hAnsi="Arial" w:cs="Arial"/>
          <w:sz w:val="24"/>
          <w:szCs w:val="24"/>
        </w:rPr>
      </w:pPr>
      <w:r w:rsidRPr="007520CB">
        <w:rPr>
          <w:rFonts w:ascii="Arial" w:hAnsi="Arial" w:cs="Arial"/>
          <w:sz w:val="24"/>
          <w:szCs w:val="24"/>
        </w:rPr>
        <w:t xml:space="preserve">Chair: Claire Towns. </w:t>
      </w:r>
      <w:r w:rsidR="00E13421" w:rsidRPr="007520CB">
        <w:rPr>
          <w:rFonts w:ascii="Arial" w:hAnsi="Arial" w:cs="Arial"/>
          <w:sz w:val="24"/>
          <w:szCs w:val="24"/>
        </w:rPr>
        <w:t xml:space="preserve"> Minutes Secretary: </w:t>
      </w:r>
      <w:r w:rsidR="00855DB0" w:rsidRPr="007520CB">
        <w:rPr>
          <w:rFonts w:ascii="Arial" w:hAnsi="Arial" w:cs="Arial"/>
          <w:sz w:val="24"/>
          <w:szCs w:val="24"/>
        </w:rPr>
        <w:t>Jill Phipps</w:t>
      </w:r>
    </w:p>
    <w:p w14:paraId="63468562" w14:textId="77777777" w:rsidR="00090556" w:rsidRPr="007520CB" w:rsidRDefault="00090556" w:rsidP="00DC10BA">
      <w:pPr>
        <w:spacing w:line="240" w:lineRule="auto"/>
        <w:rPr>
          <w:rFonts w:ascii="Arial" w:hAnsi="Arial" w:cs="Arial"/>
          <w:sz w:val="24"/>
          <w:szCs w:val="24"/>
        </w:rPr>
      </w:pPr>
      <w:r w:rsidRPr="007520CB">
        <w:rPr>
          <w:rFonts w:ascii="Arial" w:hAnsi="Arial" w:cs="Arial"/>
          <w:sz w:val="24"/>
          <w:szCs w:val="24"/>
        </w:rPr>
        <w:t xml:space="preserve"> Jen Frampton, Jenny Shar</w:t>
      </w:r>
      <w:r w:rsidR="0017691F" w:rsidRPr="007520CB">
        <w:rPr>
          <w:rFonts w:ascii="Arial" w:hAnsi="Arial" w:cs="Arial"/>
          <w:sz w:val="24"/>
          <w:szCs w:val="24"/>
        </w:rPr>
        <w:t>pe</w:t>
      </w:r>
      <w:r w:rsidR="00455695" w:rsidRPr="007520CB">
        <w:rPr>
          <w:rFonts w:ascii="Arial" w:hAnsi="Arial" w:cs="Arial"/>
          <w:sz w:val="24"/>
          <w:szCs w:val="24"/>
        </w:rPr>
        <w:t xml:space="preserve">, </w:t>
      </w:r>
      <w:r w:rsidRPr="007520CB">
        <w:rPr>
          <w:rFonts w:ascii="Arial" w:hAnsi="Arial" w:cs="Arial"/>
          <w:sz w:val="24"/>
          <w:szCs w:val="24"/>
        </w:rPr>
        <w:t xml:space="preserve">Sally </w:t>
      </w:r>
      <w:r w:rsidR="00455695" w:rsidRPr="007520CB">
        <w:rPr>
          <w:rFonts w:ascii="Arial" w:hAnsi="Arial" w:cs="Arial"/>
          <w:sz w:val="24"/>
          <w:szCs w:val="24"/>
        </w:rPr>
        <w:t>Beaz</w:t>
      </w:r>
      <w:r w:rsidR="002F2152" w:rsidRPr="007520CB">
        <w:rPr>
          <w:rFonts w:ascii="Arial" w:hAnsi="Arial" w:cs="Arial"/>
          <w:sz w:val="24"/>
          <w:szCs w:val="24"/>
        </w:rPr>
        <w:t>l</w:t>
      </w:r>
      <w:r w:rsidR="00455695" w:rsidRPr="007520CB">
        <w:rPr>
          <w:rFonts w:ascii="Arial" w:hAnsi="Arial" w:cs="Arial"/>
          <w:sz w:val="24"/>
          <w:szCs w:val="24"/>
        </w:rPr>
        <w:t>e</w:t>
      </w:r>
      <w:r w:rsidR="00364CC3" w:rsidRPr="007520CB">
        <w:rPr>
          <w:rFonts w:ascii="Arial" w:hAnsi="Arial" w:cs="Arial"/>
          <w:sz w:val="24"/>
          <w:szCs w:val="24"/>
        </w:rPr>
        <w:t>y, Bill Jones</w:t>
      </w:r>
      <w:r w:rsidR="007129F0" w:rsidRPr="007520CB">
        <w:rPr>
          <w:rFonts w:ascii="Arial" w:hAnsi="Arial" w:cs="Arial"/>
          <w:sz w:val="24"/>
          <w:szCs w:val="24"/>
        </w:rPr>
        <w:t>, Andrew Wilkinson</w:t>
      </w:r>
      <w:r w:rsidR="00364CC3" w:rsidRPr="007520CB">
        <w:rPr>
          <w:rFonts w:ascii="Arial" w:hAnsi="Arial" w:cs="Arial"/>
          <w:sz w:val="24"/>
          <w:szCs w:val="24"/>
        </w:rPr>
        <w:t xml:space="preserve"> </w:t>
      </w:r>
      <w:r w:rsidR="002F2152" w:rsidRPr="007520CB">
        <w:rPr>
          <w:rFonts w:ascii="Arial" w:hAnsi="Arial" w:cs="Arial"/>
          <w:sz w:val="24"/>
          <w:szCs w:val="24"/>
        </w:rPr>
        <w:t xml:space="preserve"> Dave Lee, </w:t>
      </w:r>
      <w:r w:rsidR="00B465A7" w:rsidRPr="007520CB">
        <w:rPr>
          <w:rFonts w:ascii="Arial" w:hAnsi="Arial" w:cs="Arial"/>
          <w:sz w:val="24"/>
          <w:szCs w:val="24"/>
        </w:rPr>
        <w:t xml:space="preserve"> Allison </w:t>
      </w:r>
      <w:proofErr w:type="spellStart"/>
      <w:r w:rsidR="00B465A7" w:rsidRPr="007520CB">
        <w:rPr>
          <w:rFonts w:ascii="Arial" w:hAnsi="Arial" w:cs="Arial"/>
          <w:sz w:val="24"/>
          <w:szCs w:val="24"/>
        </w:rPr>
        <w:t>Gurry</w:t>
      </w:r>
      <w:proofErr w:type="spellEnd"/>
      <w:r w:rsidR="00B465A7" w:rsidRPr="007520CB">
        <w:rPr>
          <w:rFonts w:ascii="Arial" w:hAnsi="Arial" w:cs="Arial"/>
          <w:sz w:val="24"/>
          <w:szCs w:val="24"/>
        </w:rPr>
        <w:t>, Janet Chant, Ben Armstrong, John Branson, Bobbie Branson</w:t>
      </w:r>
      <w:r w:rsidR="007129F0" w:rsidRPr="007520CB">
        <w:rPr>
          <w:rFonts w:ascii="Arial" w:hAnsi="Arial" w:cs="Arial"/>
          <w:sz w:val="24"/>
          <w:szCs w:val="24"/>
        </w:rPr>
        <w:t>,</w:t>
      </w:r>
      <w:r w:rsidR="006B082F" w:rsidRPr="007520CB">
        <w:rPr>
          <w:rFonts w:ascii="Arial" w:hAnsi="Arial" w:cs="Arial"/>
          <w:sz w:val="24"/>
          <w:szCs w:val="24"/>
        </w:rPr>
        <w:t xml:space="preserve"> Claire </w:t>
      </w:r>
      <w:proofErr w:type="spellStart"/>
      <w:r w:rsidR="006B082F" w:rsidRPr="007520CB">
        <w:rPr>
          <w:rFonts w:ascii="Arial" w:hAnsi="Arial" w:cs="Arial"/>
          <w:sz w:val="24"/>
          <w:szCs w:val="24"/>
        </w:rPr>
        <w:t>LLoyd</w:t>
      </w:r>
      <w:proofErr w:type="spellEnd"/>
    </w:p>
    <w:p w14:paraId="2377E9A7" w14:textId="77777777" w:rsidR="001314E6" w:rsidRPr="007520CB" w:rsidRDefault="00DC10BA" w:rsidP="00DC10BA">
      <w:pPr>
        <w:spacing w:line="240" w:lineRule="auto"/>
        <w:rPr>
          <w:rFonts w:ascii="Arial" w:hAnsi="Arial" w:cs="Arial"/>
          <w:sz w:val="24"/>
          <w:szCs w:val="24"/>
        </w:rPr>
      </w:pPr>
      <w:r w:rsidRPr="007520CB">
        <w:rPr>
          <w:rFonts w:ascii="Arial" w:hAnsi="Arial" w:cs="Arial"/>
          <w:sz w:val="24"/>
          <w:szCs w:val="24"/>
        </w:rPr>
        <w:t>Opening prayers</w:t>
      </w:r>
      <w:r w:rsidR="00770954" w:rsidRPr="007520CB">
        <w:rPr>
          <w:rFonts w:ascii="Arial" w:hAnsi="Arial" w:cs="Arial"/>
          <w:sz w:val="24"/>
          <w:szCs w:val="24"/>
        </w:rPr>
        <w:t xml:space="preserve"> led </w:t>
      </w:r>
      <w:r w:rsidR="00A864AD" w:rsidRPr="007520CB">
        <w:rPr>
          <w:rFonts w:ascii="Arial" w:hAnsi="Arial" w:cs="Arial"/>
          <w:sz w:val="24"/>
          <w:szCs w:val="24"/>
        </w:rPr>
        <w:t xml:space="preserve">by </w:t>
      </w:r>
      <w:r w:rsidR="007520CB">
        <w:rPr>
          <w:rFonts w:ascii="Arial" w:hAnsi="Arial" w:cs="Arial"/>
          <w:sz w:val="24"/>
          <w:szCs w:val="24"/>
        </w:rPr>
        <w:t>Janet Chant.</w:t>
      </w:r>
    </w:p>
    <w:tbl>
      <w:tblPr>
        <w:tblStyle w:val="TableGrid"/>
        <w:tblW w:w="0" w:type="auto"/>
        <w:tblLook w:val="04A0" w:firstRow="1" w:lastRow="0" w:firstColumn="1" w:lastColumn="0" w:noHBand="0" w:noVBand="1"/>
      </w:tblPr>
      <w:tblGrid>
        <w:gridCol w:w="988"/>
        <w:gridCol w:w="11340"/>
        <w:gridCol w:w="2409"/>
      </w:tblGrid>
      <w:tr w:rsidR="00090556" w:rsidRPr="007520CB" w14:paraId="4AA139A0" w14:textId="77777777" w:rsidTr="008A5C8D">
        <w:tc>
          <w:tcPr>
            <w:tcW w:w="988" w:type="dxa"/>
          </w:tcPr>
          <w:p w14:paraId="4A4B7878" w14:textId="77777777" w:rsidR="00090556" w:rsidRPr="007520CB" w:rsidRDefault="001C04F0">
            <w:pPr>
              <w:rPr>
                <w:rFonts w:ascii="Arial" w:hAnsi="Arial" w:cs="Arial"/>
                <w:b/>
                <w:sz w:val="24"/>
                <w:szCs w:val="24"/>
              </w:rPr>
            </w:pPr>
            <w:r w:rsidRPr="007520CB">
              <w:rPr>
                <w:rFonts w:ascii="Arial" w:hAnsi="Arial" w:cs="Arial"/>
                <w:b/>
                <w:sz w:val="24"/>
                <w:szCs w:val="24"/>
              </w:rPr>
              <w:t>1</w:t>
            </w:r>
          </w:p>
        </w:tc>
        <w:tc>
          <w:tcPr>
            <w:tcW w:w="11340" w:type="dxa"/>
          </w:tcPr>
          <w:p w14:paraId="4C597467" w14:textId="2A8C7CF6" w:rsidR="00090556" w:rsidRPr="007520CB" w:rsidRDefault="007129F0">
            <w:pPr>
              <w:rPr>
                <w:rFonts w:ascii="Arial" w:hAnsi="Arial" w:cs="Arial"/>
                <w:sz w:val="24"/>
                <w:szCs w:val="24"/>
              </w:rPr>
            </w:pPr>
            <w:r w:rsidRPr="007520CB">
              <w:rPr>
                <w:rFonts w:ascii="Arial" w:hAnsi="Arial" w:cs="Arial"/>
                <w:sz w:val="24"/>
                <w:szCs w:val="24"/>
              </w:rPr>
              <w:t>A</w:t>
            </w:r>
            <w:r w:rsidR="001C04F0" w:rsidRPr="007520CB">
              <w:rPr>
                <w:rFonts w:ascii="Arial" w:hAnsi="Arial" w:cs="Arial"/>
                <w:sz w:val="24"/>
                <w:szCs w:val="24"/>
              </w:rPr>
              <w:t>p</w:t>
            </w:r>
            <w:r w:rsidR="00455695" w:rsidRPr="007520CB">
              <w:rPr>
                <w:rFonts w:ascii="Arial" w:hAnsi="Arial" w:cs="Arial"/>
                <w:sz w:val="24"/>
                <w:szCs w:val="24"/>
              </w:rPr>
              <w:t>olog</w:t>
            </w:r>
            <w:r w:rsidRPr="007520CB">
              <w:rPr>
                <w:rFonts w:ascii="Arial" w:hAnsi="Arial" w:cs="Arial"/>
                <w:sz w:val="24"/>
                <w:szCs w:val="24"/>
              </w:rPr>
              <w:t>ies for absen</w:t>
            </w:r>
            <w:r w:rsidR="00A864AD" w:rsidRPr="007520CB">
              <w:rPr>
                <w:rFonts w:ascii="Arial" w:hAnsi="Arial" w:cs="Arial"/>
                <w:sz w:val="24"/>
                <w:szCs w:val="24"/>
              </w:rPr>
              <w:t xml:space="preserve">ce from </w:t>
            </w:r>
            <w:r w:rsidR="00AF2873" w:rsidRPr="007520CB">
              <w:rPr>
                <w:rFonts w:ascii="Arial" w:hAnsi="Arial" w:cs="Arial"/>
                <w:sz w:val="24"/>
                <w:szCs w:val="24"/>
              </w:rPr>
              <w:t xml:space="preserve">Teresa Reynolds. </w:t>
            </w:r>
          </w:p>
          <w:p w14:paraId="1ED360F9" w14:textId="77777777" w:rsidR="00692195" w:rsidRPr="007520CB" w:rsidRDefault="00692195">
            <w:pPr>
              <w:rPr>
                <w:rFonts w:ascii="Arial" w:hAnsi="Arial" w:cs="Arial"/>
                <w:sz w:val="24"/>
                <w:szCs w:val="24"/>
              </w:rPr>
            </w:pPr>
          </w:p>
        </w:tc>
        <w:tc>
          <w:tcPr>
            <w:tcW w:w="2409" w:type="dxa"/>
          </w:tcPr>
          <w:p w14:paraId="2E3BE3DC" w14:textId="77777777" w:rsidR="00090556" w:rsidRPr="007520CB" w:rsidRDefault="008A5C8D">
            <w:pPr>
              <w:rPr>
                <w:rFonts w:ascii="Arial" w:hAnsi="Arial" w:cs="Arial"/>
                <w:b/>
                <w:sz w:val="24"/>
                <w:szCs w:val="24"/>
              </w:rPr>
            </w:pPr>
            <w:r w:rsidRPr="007520CB">
              <w:rPr>
                <w:rFonts w:ascii="Arial" w:hAnsi="Arial" w:cs="Arial"/>
                <w:b/>
                <w:sz w:val="24"/>
                <w:szCs w:val="24"/>
              </w:rPr>
              <w:t xml:space="preserve">Action </w:t>
            </w:r>
          </w:p>
        </w:tc>
      </w:tr>
      <w:tr w:rsidR="00090556" w:rsidRPr="007520CB" w14:paraId="13A0F417" w14:textId="77777777" w:rsidTr="008A5C8D">
        <w:tc>
          <w:tcPr>
            <w:tcW w:w="988" w:type="dxa"/>
          </w:tcPr>
          <w:p w14:paraId="262C8CA3" w14:textId="77777777" w:rsidR="00090556" w:rsidRPr="007520CB" w:rsidRDefault="001C04F0">
            <w:pPr>
              <w:rPr>
                <w:rFonts w:ascii="Arial" w:hAnsi="Arial" w:cs="Arial"/>
                <w:b/>
                <w:sz w:val="24"/>
                <w:szCs w:val="24"/>
              </w:rPr>
            </w:pPr>
            <w:r w:rsidRPr="007520CB">
              <w:rPr>
                <w:rFonts w:ascii="Arial" w:hAnsi="Arial" w:cs="Arial"/>
                <w:b/>
                <w:sz w:val="24"/>
                <w:szCs w:val="24"/>
              </w:rPr>
              <w:t>2</w:t>
            </w:r>
          </w:p>
        </w:tc>
        <w:tc>
          <w:tcPr>
            <w:tcW w:w="11340" w:type="dxa"/>
          </w:tcPr>
          <w:p w14:paraId="161C1711" w14:textId="77777777" w:rsidR="00090556" w:rsidRPr="007520CB" w:rsidRDefault="001C04F0" w:rsidP="0017691F">
            <w:pPr>
              <w:rPr>
                <w:rFonts w:ascii="Arial" w:hAnsi="Arial" w:cs="Arial"/>
                <w:b/>
                <w:sz w:val="24"/>
                <w:szCs w:val="24"/>
              </w:rPr>
            </w:pPr>
            <w:r w:rsidRPr="007520CB">
              <w:rPr>
                <w:rFonts w:ascii="Arial" w:hAnsi="Arial" w:cs="Arial"/>
                <w:b/>
                <w:sz w:val="24"/>
                <w:szCs w:val="24"/>
              </w:rPr>
              <w:t xml:space="preserve">Minutes of the </w:t>
            </w:r>
            <w:r w:rsidR="00A07D8E" w:rsidRPr="007520CB">
              <w:rPr>
                <w:rFonts w:ascii="Arial" w:hAnsi="Arial" w:cs="Arial"/>
                <w:b/>
                <w:sz w:val="24"/>
                <w:szCs w:val="24"/>
              </w:rPr>
              <w:t>l</w:t>
            </w:r>
            <w:r w:rsidR="00A864AD" w:rsidRPr="007520CB">
              <w:rPr>
                <w:rFonts w:ascii="Arial" w:hAnsi="Arial" w:cs="Arial"/>
                <w:b/>
                <w:sz w:val="24"/>
                <w:szCs w:val="24"/>
              </w:rPr>
              <w:t>ast meeting held on Thursday December 17</w:t>
            </w:r>
            <w:r w:rsidR="00A864AD" w:rsidRPr="007520CB">
              <w:rPr>
                <w:rFonts w:ascii="Arial" w:hAnsi="Arial" w:cs="Arial"/>
                <w:b/>
                <w:sz w:val="24"/>
                <w:szCs w:val="24"/>
                <w:vertAlign w:val="superscript"/>
              </w:rPr>
              <w:t>th</w:t>
            </w:r>
            <w:r w:rsidR="00A864AD" w:rsidRPr="007520CB">
              <w:rPr>
                <w:rFonts w:ascii="Arial" w:hAnsi="Arial" w:cs="Arial"/>
                <w:b/>
                <w:sz w:val="24"/>
                <w:szCs w:val="24"/>
              </w:rPr>
              <w:t xml:space="preserve"> </w:t>
            </w:r>
            <w:r w:rsidR="00A07D8E" w:rsidRPr="007520CB">
              <w:rPr>
                <w:rFonts w:ascii="Arial" w:hAnsi="Arial" w:cs="Arial"/>
                <w:b/>
                <w:sz w:val="24"/>
                <w:szCs w:val="24"/>
              </w:rPr>
              <w:t>2020</w:t>
            </w:r>
          </w:p>
          <w:p w14:paraId="4EADB673" w14:textId="77777777" w:rsidR="00AB5805" w:rsidRPr="007520CB" w:rsidRDefault="00AB5805" w:rsidP="0017691F">
            <w:pPr>
              <w:rPr>
                <w:rFonts w:ascii="Arial" w:hAnsi="Arial" w:cs="Arial"/>
                <w:sz w:val="24"/>
                <w:szCs w:val="24"/>
              </w:rPr>
            </w:pPr>
            <w:r w:rsidRPr="007520CB">
              <w:rPr>
                <w:rFonts w:ascii="Arial" w:hAnsi="Arial" w:cs="Arial"/>
                <w:sz w:val="24"/>
                <w:szCs w:val="24"/>
              </w:rPr>
              <w:t>Agreed by all.</w:t>
            </w:r>
          </w:p>
        </w:tc>
        <w:tc>
          <w:tcPr>
            <w:tcW w:w="2409" w:type="dxa"/>
          </w:tcPr>
          <w:p w14:paraId="793D3A5B" w14:textId="77777777" w:rsidR="00090556" w:rsidRPr="007520CB" w:rsidRDefault="008A5C8D">
            <w:pPr>
              <w:rPr>
                <w:rFonts w:ascii="Arial" w:hAnsi="Arial" w:cs="Arial"/>
                <w:sz w:val="24"/>
                <w:szCs w:val="24"/>
              </w:rPr>
            </w:pPr>
            <w:r w:rsidRPr="007520CB">
              <w:rPr>
                <w:rFonts w:ascii="Arial" w:hAnsi="Arial" w:cs="Arial"/>
                <w:sz w:val="24"/>
                <w:szCs w:val="24"/>
              </w:rPr>
              <w:t xml:space="preserve">Approved by all </w:t>
            </w:r>
          </w:p>
          <w:p w14:paraId="3CF4BA6E" w14:textId="77777777" w:rsidR="008A5C8D" w:rsidRPr="007520CB" w:rsidRDefault="008A5C8D" w:rsidP="008A5C8D">
            <w:pPr>
              <w:rPr>
                <w:rFonts w:ascii="Arial" w:hAnsi="Arial" w:cs="Arial"/>
                <w:sz w:val="24"/>
                <w:szCs w:val="24"/>
              </w:rPr>
            </w:pPr>
            <w:r w:rsidRPr="007520CB">
              <w:rPr>
                <w:rFonts w:ascii="Arial" w:hAnsi="Arial" w:cs="Arial"/>
                <w:sz w:val="24"/>
                <w:szCs w:val="24"/>
              </w:rPr>
              <w:t>To be signed by CT</w:t>
            </w:r>
            <w:r w:rsidR="00525DAF" w:rsidRPr="007520CB">
              <w:rPr>
                <w:rFonts w:ascii="Arial" w:hAnsi="Arial" w:cs="Arial"/>
                <w:sz w:val="24"/>
                <w:szCs w:val="24"/>
              </w:rPr>
              <w:t xml:space="preserve"> and put on the website</w:t>
            </w:r>
          </w:p>
        </w:tc>
      </w:tr>
      <w:tr w:rsidR="00090556" w:rsidRPr="007520CB" w14:paraId="6F363B9C" w14:textId="77777777" w:rsidTr="008A5C8D">
        <w:tc>
          <w:tcPr>
            <w:tcW w:w="988" w:type="dxa"/>
          </w:tcPr>
          <w:p w14:paraId="20C0DFF0" w14:textId="77777777" w:rsidR="00090556" w:rsidRPr="007520CB" w:rsidRDefault="001C04F0">
            <w:pPr>
              <w:rPr>
                <w:rFonts w:ascii="Arial" w:hAnsi="Arial" w:cs="Arial"/>
                <w:b/>
                <w:sz w:val="24"/>
                <w:szCs w:val="24"/>
              </w:rPr>
            </w:pPr>
            <w:r w:rsidRPr="007520CB">
              <w:rPr>
                <w:rFonts w:ascii="Arial" w:hAnsi="Arial" w:cs="Arial"/>
                <w:b/>
                <w:sz w:val="24"/>
                <w:szCs w:val="24"/>
              </w:rPr>
              <w:t>3</w:t>
            </w:r>
          </w:p>
        </w:tc>
        <w:tc>
          <w:tcPr>
            <w:tcW w:w="11340" w:type="dxa"/>
          </w:tcPr>
          <w:p w14:paraId="225BBBE7" w14:textId="77777777" w:rsidR="00A864AD" w:rsidRPr="007520CB" w:rsidRDefault="00A864AD" w:rsidP="00A864AD">
            <w:pPr>
              <w:rPr>
                <w:rFonts w:ascii="Arial" w:hAnsi="Arial" w:cs="Arial"/>
                <w:b/>
                <w:sz w:val="24"/>
                <w:szCs w:val="24"/>
              </w:rPr>
            </w:pPr>
            <w:r w:rsidRPr="007520CB">
              <w:rPr>
                <w:rFonts w:ascii="Arial" w:hAnsi="Arial" w:cs="Arial"/>
                <w:b/>
                <w:sz w:val="24"/>
                <w:szCs w:val="24"/>
              </w:rPr>
              <w:t>Correspondence</w:t>
            </w:r>
          </w:p>
          <w:p w14:paraId="34444BDC" w14:textId="77777777" w:rsidR="00F816E2" w:rsidRPr="007520CB" w:rsidRDefault="00AF2873" w:rsidP="00A864AD">
            <w:pPr>
              <w:rPr>
                <w:rFonts w:ascii="Arial" w:hAnsi="Arial" w:cs="Arial"/>
                <w:sz w:val="24"/>
                <w:szCs w:val="24"/>
              </w:rPr>
            </w:pPr>
            <w:r w:rsidRPr="007520CB">
              <w:rPr>
                <w:rFonts w:ascii="Arial" w:hAnsi="Arial" w:cs="Arial"/>
                <w:sz w:val="24"/>
                <w:szCs w:val="24"/>
              </w:rPr>
              <w:t>Claire has received a thank you l</w:t>
            </w:r>
            <w:r w:rsidR="00F816E2" w:rsidRPr="007520CB">
              <w:rPr>
                <w:rFonts w:ascii="Arial" w:hAnsi="Arial" w:cs="Arial"/>
                <w:sz w:val="24"/>
                <w:szCs w:val="24"/>
              </w:rPr>
              <w:t xml:space="preserve">etter and certificate from </w:t>
            </w:r>
            <w:r w:rsidRPr="007520CB">
              <w:rPr>
                <w:rFonts w:ascii="Arial" w:hAnsi="Arial" w:cs="Arial"/>
                <w:sz w:val="24"/>
                <w:szCs w:val="24"/>
              </w:rPr>
              <w:t xml:space="preserve">the </w:t>
            </w:r>
            <w:r w:rsidR="00F816E2" w:rsidRPr="007520CB">
              <w:rPr>
                <w:rFonts w:ascii="Arial" w:hAnsi="Arial" w:cs="Arial"/>
                <w:sz w:val="24"/>
                <w:szCs w:val="24"/>
              </w:rPr>
              <w:t>Roberts Centre</w:t>
            </w:r>
            <w:r w:rsidRPr="007520CB">
              <w:rPr>
                <w:rFonts w:ascii="Arial" w:hAnsi="Arial" w:cs="Arial"/>
                <w:sz w:val="24"/>
                <w:szCs w:val="24"/>
              </w:rPr>
              <w:t xml:space="preserve"> for the toys and gifts given before Christmas. </w:t>
            </w:r>
          </w:p>
          <w:p w14:paraId="3B1F0094" w14:textId="77777777" w:rsidR="00A864AD" w:rsidRPr="007520CB" w:rsidRDefault="00AF2873" w:rsidP="00AF2873">
            <w:pPr>
              <w:rPr>
                <w:rFonts w:ascii="Arial" w:hAnsi="Arial" w:cs="Arial"/>
                <w:sz w:val="24"/>
                <w:szCs w:val="24"/>
              </w:rPr>
            </w:pPr>
            <w:r w:rsidRPr="007520CB">
              <w:rPr>
                <w:rFonts w:ascii="Arial" w:hAnsi="Arial" w:cs="Arial"/>
                <w:sz w:val="24"/>
                <w:szCs w:val="24"/>
              </w:rPr>
              <w:t>She has also received two t</w:t>
            </w:r>
            <w:r w:rsidR="00F816E2" w:rsidRPr="007520CB">
              <w:rPr>
                <w:rFonts w:ascii="Arial" w:hAnsi="Arial" w:cs="Arial"/>
                <w:sz w:val="24"/>
                <w:szCs w:val="24"/>
              </w:rPr>
              <w:t xml:space="preserve">hank you letters from those who received </w:t>
            </w:r>
            <w:r w:rsidRPr="007520CB">
              <w:rPr>
                <w:rFonts w:ascii="Arial" w:hAnsi="Arial" w:cs="Arial"/>
                <w:sz w:val="24"/>
                <w:szCs w:val="24"/>
              </w:rPr>
              <w:t xml:space="preserve">Christmas </w:t>
            </w:r>
            <w:r w:rsidR="00F816E2" w:rsidRPr="007520CB">
              <w:rPr>
                <w:rFonts w:ascii="Arial" w:hAnsi="Arial" w:cs="Arial"/>
                <w:sz w:val="24"/>
                <w:szCs w:val="24"/>
              </w:rPr>
              <w:t>ham</w:t>
            </w:r>
            <w:r w:rsidRPr="007520CB">
              <w:rPr>
                <w:rFonts w:ascii="Arial" w:hAnsi="Arial" w:cs="Arial"/>
                <w:sz w:val="24"/>
                <w:szCs w:val="24"/>
              </w:rPr>
              <w:t>p</w:t>
            </w:r>
            <w:r w:rsidR="00F816E2" w:rsidRPr="007520CB">
              <w:rPr>
                <w:rFonts w:ascii="Arial" w:hAnsi="Arial" w:cs="Arial"/>
                <w:sz w:val="24"/>
                <w:szCs w:val="24"/>
              </w:rPr>
              <w:t>ers</w:t>
            </w:r>
            <w:r w:rsidRPr="007520CB">
              <w:rPr>
                <w:rFonts w:ascii="Arial" w:hAnsi="Arial" w:cs="Arial"/>
                <w:sz w:val="24"/>
                <w:szCs w:val="24"/>
              </w:rPr>
              <w:t>.</w:t>
            </w:r>
          </w:p>
        </w:tc>
        <w:tc>
          <w:tcPr>
            <w:tcW w:w="2409" w:type="dxa"/>
          </w:tcPr>
          <w:p w14:paraId="2F65F673" w14:textId="77777777" w:rsidR="001715DC" w:rsidRPr="007520CB" w:rsidRDefault="001715DC">
            <w:pPr>
              <w:rPr>
                <w:rFonts w:ascii="Arial" w:hAnsi="Arial" w:cs="Arial"/>
                <w:b/>
                <w:sz w:val="24"/>
                <w:szCs w:val="24"/>
              </w:rPr>
            </w:pPr>
          </w:p>
          <w:p w14:paraId="75AC5498" w14:textId="77777777" w:rsidR="0041412D" w:rsidRPr="007520CB" w:rsidRDefault="0041412D" w:rsidP="00AF2873">
            <w:pPr>
              <w:rPr>
                <w:rFonts w:ascii="Arial" w:hAnsi="Arial" w:cs="Arial"/>
                <w:b/>
                <w:sz w:val="24"/>
                <w:szCs w:val="24"/>
              </w:rPr>
            </w:pPr>
          </w:p>
        </w:tc>
      </w:tr>
      <w:tr w:rsidR="00090556" w:rsidRPr="007520CB" w14:paraId="156EB729" w14:textId="77777777" w:rsidTr="008A5C8D">
        <w:tc>
          <w:tcPr>
            <w:tcW w:w="988" w:type="dxa"/>
            <w:tcBorders>
              <w:bottom w:val="single" w:sz="4" w:space="0" w:color="auto"/>
            </w:tcBorders>
          </w:tcPr>
          <w:p w14:paraId="0E99BB33" w14:textId="77777777" w:rsidR="00090556" w:rsidRPr="007520CB" w:rsidRDefault="001C04F0">
            <w:pPr>
              <w:rPr>
                <w:rFonts w:ascii="Arial" w:hAnsi="Arial" w:cs="Arial"/>
                <w:b/>
                <w:sz w:val="24"/>
                <w:szCs w:val="24"/>
              </w:rPr>
            </w:pPr>
            <w:r w:rsidRPr="007520CB">
              <w:rPr>
                <w:rFonts w:ascii="Arial" w:hAnsi="Arial" w:cs="Arial"/>
                <w:b/>
                <w:sz w:val="24"/>
                <w:szCs w:val="24"/>
              </w:rPr>
              <w:t>4</w:t>
            </w:r>
          </w:p>
        </w:tc>
        <w:tc>
          <w:tcPr>
            <w:tcW w:w="11340" w:type="dxa"/>
            <w:tcBorders>
              <w:bottom w:val="single" w:sz="4" w:space="0" w:color="auto"/>
            </w:tcBorders>
            <w:shd w:val="clear" w:color="auto" w:fill="auto"/>
          </w:tcPr>
          <w:p w14:paraId="3AAF39D1" w14:textId="77777777" w:rsidR="009C6473" w:rsidRPr="007520CB" w:rsidRDefault="00A864AD" w:rsidP="00AB5805">
            <w:pPr>
              <w:rPr>
                <w:rFonts w:ascii="Arial" w:hAnsi="Arial" w:cs="Arial"/>
                <w:b/>
                <w:sz w:val="24"/>
                <w:szCs w:val="24"/>
              </w:rPr>
            </w:pPr>
            <w:r w:rsidRPr="007520CB">
              <w:rPr>
                <w:rFonts w:ascii="Arial" w:hAnsi="Arial" w:cs="Arial"/>
                <w:b/>
                <w:sz w:val="24"/>
                <w:szCs w:val="24"/>
              </w:rPr>
              <w:t>Feedback from Standing Committee</w:t>
            </w:r>
          </w:p>
          <w:p w14:paraId="6F49D9CB" w14:textId="77777777" w:rsidR="00A864AD" w:rsidRPr="007520CB" w:rsidRDefault="00AF2873" w:rsidP="00AF2873">
            <w:pPr>
              <w:rPr>
                <w:rFonts w:ascii="Arial" w:hAnsi="Arial" w:cs="Arial"/>
                <w:sz w:val="24"/>
                <w:szCs w:val="24"/>
              </w:rPr>
            </w:pPr>
            <w:r w:rsidRPr="007520CB">
              <w:rPr>
                <w:rFonts w:ascii="Arial" w:hAnsi="Arial" w:cs="Arial"/>
                <w:sz w:val="24"/>
                <w:szCs w:val="24"/>
              </w:rPr>
              <w:t xml:space="preserve">Standing committee approved the giving of £50 as a leaving gift to </w:t>
            </w:r>
            <w:r w:rsidR="00A864AD" w:rsidRPr="007520CB">
              <w:rPr>
                <w:rFonts w:ascii="Arial" w:hAnsi="Arial" w:cs="Arial"/>
                <w:sz w:val="24"/>
                <w:szCs w:val="24"/>
              </w:rPr>
              <w:t>Archdeacon Gavin</w:t>
            </w:r>
            <w:r w:rsidRPr="007520CB">
              <w:rPr>
                <w:rFonts w:ascii="Arial" w:hAnsi="Arial" w:cs="Arial"/>
                <w:sz w:val="24"/>
                <w:szCs w:val="24"/>
              </w:rPr>
              <w:t xml:space="preserve"> </w:t>
            </w:r>
            <w:r w:rsidR="007520CB">
              <w:rPr>
                <w:rFonts w:ascii="Arial" w:hAnsi="Arial" w:cs="Arial"/>
                <w:sz w:val="24"/>
                <w:szCs w:val="24"/>
              </w:rPr>
              <w:t>Collins, sent by Andrew.</w:t>
            </w:r>
          </w:p>
        </w:tc>
        <w:tc>
          <w:tcPr>
            <w:tcW w:w="2409" w:type="dxa"/>
            <w:tcBorders>
              <w:bottom w:val="single" w:sz="4" w:space="0" w:color="auto"/>
            </w:tcBorders>
          </w:tcPr>
          <w:p w14:paraId="7F353CE6" w14:textId="77777777" w:rsidR="00196E1A" w:rsidRPr="007520CB" w:rsidRDefault="00196E1A" w:rsidP="00196E1A">
            <w:pPr>
              <w:rPr>
                <w:rFonts w:ascii="Arial" w:hAnsi="Arial" w:cs="Arial"/>
                <w:b/>
                <w:sz w:val="24"/>
                <w:szCs w:val="24"/>
              </w:rPr>
            </w:pPr>
          </w:p>
          <w:p w14:paraId="386E4302" w14:textId="77777777" w:rsidR="007C1B7C" w:rsidRPr="007520CB" w:rsidRDefault="007C1B7C" w:rsidP="00196E1A">
            <w:pPr>
              <w:rPr>
                <w:rFonts w:ascii="Arial" w:hAnsi="Arial" w:cs="Arial"/>
                <w:b/>
                <w:sz w:val="24"/>
                <w:szCs w:val="24"/>
              </w:rPr>
            </w:pPr>
          </w:p>
          <w:p w14:paraId="790D7C83" w14:textId="77777777" w:rsidR="007C1B7C" w:rsidRPr="007520CB" w:rsidRDefault="007C1B7C" w:rsidP="00196E1A">
            <w:pPr>
              <w:rPr>
                <w:rFonts w:ascii="Arial" w:hAnsi="Arial" w:cs="Arial"/>
                <w:b/>
                <w:sz w:val="24"/>
                <w:szCs w:val="24"/>
              </w:rPr>
            </w:pPr>
          </w:p>
        </w:tc>
      </w:tr>
      <w:tr w:rsidR="0017691F" w:rsidRPr="007520CB" w14:paraId="4FAF3289" w14:textId="77777777" w:rsidTr="008A5C8D">
        <w:tc>
          <w:tcPr>
            <w:tcW w:w="988" w:type="dxa"/>
            <w:tcBorders>
              <w:bottom w:val="single" w:sz="4" w:space="0" w:color="auto"/>
            </w:tcBorders>
          </w:tcPr>
          <w:p w14:paraId="53756640" w14:textId="77777777" w:rsidR="0017691F" w:rsidRPr="007520CB" w:rsidRDefault="0017691F">
            <w:pPr>
              <w:rPr>
                <w:rFonts w:ascii="Arial" w:hAnsi="Arial" w:cs="Arial"/>
                <w:b/>
                <w:sz w:val="24"/>
                <w:szCs w:val="24"/>
              </w:rPr>
            </w:pPr>
            <w:r w:rsidRPr="007520CB">
              <w:rPr>
                <w:rFonts w:ascii="Arial" w:hAnsi="Arial" w:cs="Arial"/>
                <w:b/>
                <w:sz w:val="24"/>
                <w:szCs w:val="24"/>
              </w:rPr>
              <w:t>5</w:t>
            </w:r>
          </w:p>
        </w:tc>
        <w:tc>
          <w:tcPr>
            <w:tcW w:w="11340" w:type="dxa"/>
            <w:tcBorders>
              <w:bottom w:val="single" w:sz="4" w:space="0" w:color="auto"/>
            </w:tcBorders>
            <w:shd w:val="clear" w:color="auto" w:fill="auto"/>
          </w:tcPr>
          <w:p w14:paraId="59E09498" w14:textId="77777777" w:rsidR="009C6473" w:rsidRPr="007520CB" w:rsidRDefault="00A864AD" w:rsidP="00A864AD">
            <w:pPr>
              <w:rPr>
                <w:rFonts w:ascii="Arial" w:hAnsi="Arial" w:cs="Arial"/>
                <w:b/>
                <w:sz w:val="24"/>
                <w:szCs w:val="24"/>
              </w:rPr>
            </w:pPr>
            <w:r w:rsidRPr="007520CB">
              <w:rPr>
                <w:rFonts w:ascii="Arial" w:hAnsi="Arial" w:cs="Arial"/>
                <w:b/>
                <w:sz w:val="24"/>
                <w:szCs w:val="24"/>
              </w:rPr>
              <w:t>PCC  roles in view of Claire’s departure</w:t>
            </w:r>
          </w:p>
          <w:p w14:paraId="17B161EA" w14:textId="77777777" w:rsidR="00AF2873" w:rsidRPr="007520CB" w:rsidRDefault="00AF2873" w:rsidP="00A864AD">
            <w:pPr>
              <w:rPr>
                <w:rFonts w:ascii="Arial" w:hAnsi="Arial" w:cs="Arial"/>
                <w:sz w:val="24"/>
                <w:szCs w:val="24"/>
              </w:rPr>
            </w:pPr>
            <w:r w:rsidRPr="007520CB">
              <w:rPr>
                <w:rFonts w:ascii="Arial" w:hAnsi="Arial" w:cs="Arial"/>
                <w:sz w:val="24"/>
                <w:szCs w:val="24"/>
              </w:rPr>
              <w:t xml:space="preserve">Claire advised the need for careful thought about PCC roles. Jill has offered to continue as PCC secretary for the time being, Bill will be stepping down as Church Warden this year. Andrew is carrying the roles of Church Warden and Treasurer which is not ideal for him or the church. It is likely </w:t>
            </w:r>
            <w:r w:rsidR="007520CB">
              <w:rPr>
                <w:rFonts w:ascii="Arial" w:hAnsi="Arial" w:cs="Arial"/>
                <w:sz w:val="24"/>
                <w:szCs w:val="24"/>
              </w:rPr>
              <w:t xml:space="preserve">that, once Claire leaves, </w:t>
            </w:r>
            <w:r w:rsidRPr="007520CB">
              <w:rPr>
                <w:rFonts w:ascii="Arial" w:hAnsi="Arial" w:cs="Arial"/>
                <w:sz w:val="24"/>
                <w:szCs w:val="24"/>
              </w:rPr>
              <w:t xml:space="preserve">we will </w:t>
            </w:r>
            <w:r w:rsidR="007520CB">
              <w:rPr>
                <w:rFonts w:ascii="Arial" w:hAnsi="Arial" w:cs="Arial"/>
                <w:sz w:val="24"/>
                <w:szCs w:val="24"/>
              </w:rPr>
              <w:t>be in Vacancy</w:t>
            </w:r>
            <w:r w:rsidRPr="007520CB">
              <w:rPr>
                <w:rFonts w:ascii="Arial" w:hAnsi="Arial" w:cs="Arial"/>
                <w:sz w:val="24"/>
                <w:szCs w:val="24"/>
              </w:rPr>
              <w:t xml:space="preserve"> for a year and the Church Wardens have the legal responsibility for the church. Claire suggested that we alter the prop</w:t>
            </w:r>
            <w:r w:rsidR="00830278">
              <w:rPr>
                <w:rFonts w:ascii="Arial" w:hAnsi="Arial" w:cs="Arial"/>
                <w:sz w:val="24"/>
                <w:szCs w:val="24"/>
              </w:rPr>
              <w:t xml:space="preserve">osed date of APCM </w:t>
            </w:r>
            <w:proofErr w:type="gramStart"/>
            <w:r w:rsidR="00830278">
              <w:rPr>
                <w:rFonts w:ascii="Arial" w:hAnsi="Arial" w:cs="Arial"/>
                <w:sz w:val="24"/>
                <w:szCs w:val="24"/>
              </w:rPr>
              <w:t xml:space="preserve">from </w:t>
            </w:r>
            <w:r w:rsidRPr="007520CB">
              <w:rPr>
                <w:rFonts w:ascii="Arial" w:hAnsi="Arial" w:cs="Arial"/>
                <w:sz w:val="24"/>
                <w:szCs w:val="24"/>
              </w:rPr>
              <w:t xml:space="preserve"> 24</w:t>
            </w:r>
            <w:proofErr w:type="gramEnd"/>
            <w:r w:rsidRPr="007520CB">
              <w:rPr>
                <w:rFonts w:ascii="Arial" w:hAnsi="Arial" w:cs="Arial"/>
                <w:sz w:val="24"/>
                <w:szCs w:val="24"/>
                <w:vertAlign w:val="superscript"/>
              </w:rPr>
              <w:t>th</w:t>
            </w:r>
            <w:r w:rsidRPr="007520CB">
              <w:rPr>
                <w:rFonts w:ascii="Arial" w:hAnsi="Arial" w:cs="Arial"/>
                <w:sz w:val="24"/>
                <w:szCs w:val="24"/>
              </w:rPr>
              <w:t xml:space="preserve"> March to 28</w:t>
            </w:r>
            <w:r w:rsidRPr="007520CB">
              <w:rPr>
                <w:rFonts w:ascii="Arial" w:hAnsi="Arial" w:cs="Arial"/>
                <w:sz w:val="24"/>
                <w:szCs w:val="24"/>
                <w:vertAlign w:val="superscript"/>
              </w:rPr>
              <w:t>th</w:t>
            </w:r>
            <w:r w:rsidRPr="007520CB">
              <w:rPr>
                <w:rFonts w:ascii="Arial" w:hAnsi="Arial" w:cs="Arial"/>
                <w:sz w:val="24"/>
                <w:szCs w:val="24"/>
              </w:rPr>
              <w:t xml:space="preserve"> April which would give us more time to plan. This was agreed as a good idea. We will need to advertise in the April magazine. </w:t>
            </w:r>
          </w:p>
          <w:p w14:paraId="0B06078E" w14:textId="709CC800" w:rsidR="00A864AD" w:rsidRPr="007520CB" w:rsidRDefault="00AF2873" w:rsidP="00A864AD">
            <w:pPr>
              <w:rPr>
                <w:rFonts w:ascii="Arial" w:hAnsi="Arial" w:cs="Arial"/>
                <w:sz w:val="24"/>
                <w:szCs w:val="24"/>
              </w:rPr>
            </w:pPr>
            <w:r w:rsidRPr="007520CB">
              <w:rPr>
                <w:rFonts w:ascii="Arial" w:hAnsi="Arial" w:cs="Arial"/>
                <w:sz w:val="24"/>
                <w:szCs w:val="24"/>
              </w:rPr>
              <w:t>Claire also suggested a change to the curr</w:t>
            </w:r>
            <w:r w:rsidR="00830278">
              <w:rPr>
                <w:rFonts w:ascii="Arial" w:hAnsi="Arial" w:cs="Arial"/>
                <w:sz w:val="24"/>
                <w:szCs w:val="24"/>
              </w:rPr>
              <w:t>ent Church Warden system where</w:t>
            </w:r>
            <w:r w:rsidRPr="007520CB">
              <w:rPr>
                <w:rFonts w:ascii="Arial" w:hAnsi="Arial" w:cs="Arial"/>
                <w:sz w:val="24"/>
                <w:szCs w:val="24"/>
              </w:rPr>
              <w:t xml:space="preserve"> the responsibility and work falls on the shoulders of two people; it could be that </w:t>
            </w:r>
            <w:r w:rsidR="001F6A3D">
              <w:rPr>
                <w:rFonts w:ascii="Arial" w:hAnsi="Arial" w:cs="Arial"/>
                <w:sz w:val="24"/>
                <w:szCs w:val="24"/>
              </w:rPr>
              <w:t xml:space="preserve">we have 2 </w:t>
            </w:r>
            <w:r w:rsidRPr="007520CB">
              <w:rPr>
                <w:rFonts w:ascii="Arial" w:hAnsi="Arial" w:cs="Arial"/>
                <w:sz w:val="24"/>
                <w:szCs w:val="24"/>
              </w:rPr>
              <w:t>legally named Church Warden</w:t>
            </w:r>
            <w:r w:rsidR="001F6A3D">
              <w:rPr>
                <w:rFonts w:ascii="Arial" w:hAnsi="Arial" w:cs="Arial"/>
                <w:sz w:val="24"/>
                <w:szCs w:val="24"/>
              </w:rPr>
              <w:t>s</w:t>
            </w:r>
            <w:r w:rsidRPr="007520CB">
              <w:rPr>
                <w:rFonts w:ascii="Arial" w:hAnsi="Arial" w:cs="Arial"/>
                <w:sz w:val="24"/>
                <w:szCs w:val="24"/>
              </w:rPr>
              <w:t xml:space="preserve"> </w:t>
            </w:r>
            <w:r w:rsidR="001F6A3D">
              <w:rPr>
                <w:rFonts w:ascii="Arial" w:hAnsi="Arial" w:cs="Arial"/>
                <w:sz w:val="24"/>
                <w:szCs w:val="24"/>
              </w:rPr>
              <w:t xml:space="preserve">who are </w:t>
            </w:r>
            <w:r w:rsidRPr="007520CB">
              <w:rPr>
                <w:rFonts w:ascii="Arial" w:hAnsi="Arial" w:cs="Arial"/>
                <w:sz w:val="24"/>
                <w:szCs w:val="24"/>
              </w:rPr>
              <w:t xml:space="preserve">supported by a team of deputies who divide the practical work between them. </w:t>
            </w:r>
            <w:r w:rsidR="00051F5A" w:rsidRPr="007520CB">
              <w:rPr>
                <w:rFonts w:ascii="Arial" w:hAnsi="Arial" w:cs="Arial"/>
                <w:sz w:val="24"/>
                <w:szCs w:val="24"/>
              </w:rPr>
              <w:t xml:space="preserve">Claire will make some notes on how this might work. </w:t>
            </w:r>
          </w:p>
        </w:tc>
        <w:tc>
          <w:tcPr>
            <w:tcW w:w="2409" w:type="dxa"/>
            <w:tcBorders>
              <w:bottom w:val="single" w:sz="4" w:space="0" w:color="auto"/>
            </w:tcBorders>
          </w:tcPr>
          <w:p w14:paraId="015C993F" w14:textId="77777777" w:rsidR="009874D1" w:rsidRPr="007520CB" w:rsidRDefault="009874D1">
            <w:pPr>
              <w:rPr>
                <w:rFonts w:ascii="Arial" w:hAnsi="Arial" w:cs="Arial"/>
                <w:b/>
                <w:sz w:val="24"/>
                <w:szCs w:val="24"/>
              </w:rPr>
            </w:pPr>
          </w:p>
          <w:p w14:paraId="586FC460" w14:textId="77777777" w:rsidR="00AF2873" w:rsidRPr="007520CB" w:rsidRDefault="00AF2873">
            <w:pPr>
              <w:rPr>
                <w:rFonts w:ascii="Arial" w:hAnsi="Arial" w:cs="Arial"/>
                <w:b/>
                <w:sz w:val="24"/>
                <w:szCs w:val="24"/>
              </w:rPr>
            </w:pPr>
          </w:p>
          <w:p w14:paraId="52CD8372" w14:textId="77777777" w:rsidR="00AF2873" w:rsidRPr="007520CB" w:rsidRDefault="00AF2873">
            <w:pPr>
              <w:rPr>
                <w:rFonts w:ascii="Arial" w:hAnsi="Arial" w:cs="Arial"/>
                <w:b/>
                <w:sz w:val="24"/>
                <w:szCs w:val="24"/>
              </w:rPr>
            </w:pPr>
          </w:p>
          <w:p w14:paraId="31389949" w14:textId="77777777" w:rsidR="00AF2873" w:rsidRPr="007520CB" w:rsidRDefault="00AF2873">
            <w:pPr>
              <w:rPr>
                <w:rFonts w:ascii="Arial" w:hAnsi="Arial" w:cs="Arial"/>
                <w:b/>
                <w:sz w:val="24"/>
                <w:szCs w:val="24"/>
              </w:rPr>
            </w:pPr>
          </w:p>
          <w:p w14:paraId="635D5C6F" w14:textId="77777777" w:rsidR="00051F5A" w:rsidRPr="007520CB" w:rsidRDefault="00051F5A">
            <w:pPr>
              <w:rPr>
                <w:rFonts w:ascii="Arial" w:hAnsi="Arial" w:cs="Arial"/>
                <w:b/>
                <w:sz w:val="24"/>
                <w:szCs w:val="24"/>
              </w:rPr>
            </w:pPr>
          </w:p>
          <w:p w14:paraId="0FB00324" w14:textId="77777777" w:rsidR="00051F5A" w:rsidRPr="007520CB" w:rsidRDefault="00051F5A">
            <w:pPr>
              <w:rPr>
                <w:rFonts w:ascii="Arial" w:hAnsi="Arial" w:cs="Arial"/>
                <w:b/>
                <w:sz w:val="24"/>
                <w:szCs w:val="24"/>
              </w:rPr>
            </w:pPr>
          </w:p>
          <w:p w14:paraId="6E75365F" w14:textId="77777777" w:rsidR="00AF2873" w:rsidRPr="007520CB" w:rsidRDefault="00AF2873">
            <w:pPr>
              <w:rPr>
                <w:rFonts w:ascii="Arial" w:hAnsi="Arial" w:cs="Arial"/>
                <w:b/>
                <w:sz w:val="24"/>
                <w:szCs w:val="24"/>
              </w:rPr>
            </w:pPr>
            <w:r w:rsidRPr="007520CB">
              <w:rPr>
                <w:rFonts w:ascii="Arial" w:hAnsi="Arial" w:cs="Arial"/>
                <w:b/>
                <w:sz w:val="24"/>
                <w:szCs w:val="24"/>
              </w:rPr>
              <w:t>JP</w:t>
            </w:r>
          </w:p>
          <w:p w14:paraId="21B3C07E" w14:textId="77777777" w:rsidR="00AF2873" w:rsidRPr="007520CB" w:rsidRDefault="00AF2873">
            <w:pPr>
              <w:rPr>
                <w:rFonts w:ascii="Arial" w:hAnsi="Arial" w:cs="Arial"/>
                <w:b/>
                <w:sz w:val="24"/>
                <w:szCs w:val="24"/>
              </w:rPr>
            </w:pPr>
          </w:p>
          <w:p w14:paraId="07EC5D7F" w14:textId="77777777" w:rsidR="00051F5A" w:rsidRPr="007520CB" w:rsidRDefault="00051F5A">
            <w:pPr>
              <w:rPr>
                <w:rFonts w:ascii="Arial" w:hAnsi="Arial" w:cs="Arial"/>
                <w:b/>
                <w:sz w:val="24"/>
                <w:szCs w:val="24"/>
              </w:rPr>
            </w:pPr>
          </w:p>
          <w:p w14:paraId="11CB7BB3" w14:textId="77777777" w:rsidR="00051F5A" w:rsidRPr="007520CB" w:rsidRDefault="00051F5A">
            <w:pPr>
              <w:rPr>
                <w:rFonts w:ascii="Arial" w:hAnsi="Arial" w:cs="Arial"/>
                <w:b/>
                <w:sz w:val="24"/>
                <w:szCs w:val="24"/>
              </w:rPr>
            </w:pPr>
            <w:r w:rsidRPr="007520CB">
              <w:rPr>
                <w:rFonts w:ascii="Arial" w:hAnsi="Arial" w:cs="Arial"/>
                <w:b/>
                <w:sz w:val="24"/>
                <w:szCs w:val="24"/>
              </w:rPr>
              <w:t>CT</w:t>
            </w:r>
          </w:p>
          <w:p w14:paraId="46553C19" w14:textId="77777777" w:rsidR="00AF2873" w:rsidRPr="007520CB" w:rsidRDefault="00AF2873">
            <w:pPr>
              <w:rPr>
                <w:rFonts w:ascii="Arial" w:hAnsi="Arial" w:cs="Arial"/>
                <w:b/>
                <w:sz w:val="24"/>
                <w:szCs w:val="24"/>
              </w:rPr>
            </w:pPr>
          </w:p>
          <w:p w14:paraId="4EEF5C27" w14:textId="77777777" w:rsidR="00AF2873" w:rsidRPr="007520CB" w:rsidRDefault="00AF2873">
            <w:pPr>
              <w:rPr>
                <w:rFonts w:ascii="Arial" w:hAnsi="Arial" w:cs="Arial"/>
                <w:b/>
                <w:sz w:val="24"/>
                <w:szCs w:val="24"/>
              </w:rPr>
            </w:pPr>
          </w:p>
        </w:tc>
      </w:tr>
      <w:tr w:rsidR="00051F5A" w:rsidRPr="007520CB" w14:paraId="7917C356" w14:textId="77777777" w:rsidTr="008A5C8D">
        <w:tc>
          <w:tcPr>
            <w:tcW w:w="988" w:type="dxa"/>
            <w:tcBorders>
              <w:bottom w:val="single" w:sz="4" w:space="0" w:color="auto"/>
            </w:tcBorders>
          </w:tcPr>
          <w:p w14:paraId="0F32A0F7" w14:textId="77777777" w:rsidR="00051F5A" w:rsidRPr="007520CB" w:rsidRDefault="00051F5A">
            <w:pPr>
              <w:rPr>
                <w:rFonts w:ascii="Arial" w:hAnsi="Arial" w:cs="Arial"/>
                <w:b/>
                <w:sz w:val="24"/>
                <w:szCs w:val="24"/>
              </w:rPr>
            </w:pPr>
            <w:r w:rsidRPr="007520CB">
              <w:rPr>
                <w:rFonts w:ascii="Arial" w:hAnsi="Arial" w:cs="Arial"/>
                <w:b/>
                <w:sz w:val="24"/>
                <w:szCs w:val="24"/>
              </w:rPr>
              <w:t>6</w:t>
            </w:r>
          </w:p>
        </w:tc>
        <w:tc>
          <w:tcPr>
            <w:tcW w:w="11340" w:type="dxa"/>
            <w:tcBorders>
              <w:bottom w:val="single" w:sz="4" w:space="0" w:color="auto"/>
            </w:tcBorders>
            <w:shd w:val="clear" w:color="auto" w:fill="auto"/>
          </w:tcPr>
          <w:p w14:paraId="2455EC7D" w14:textId="77777777" w:rsidR="00051F5A" w:rsidRPr="007520CB" w:rsidRDefault="00051F5A" w:rsidP="00A864AD">
            <w:pPr>
              <w:rPr>
                <w:rFonts w:ascii="Arial" w:hAnsi="Arial" w:cs="Arial"/>
                <w:b/>
                <w:sz w:val="24"/>
                <w:szCs w:val="24"/>
              </w:rPr>
            </w:pPr>
            <w:r w:rsidRPr="007520CB">
              <w:rPr>
                <w:rFonts w:ascii="Arial" w:hAnsi="Arial" w:cs="Arial"/>
                <w:b/>
                <w:sz w:val="24"/>
                <w:szCs w:val="24"/>
              </w:rPr>
              <w:t>Safeguarding</w:t>
            </w:r>
          </w:p>
          <w:p w14:paraId="0F5E3933" w14:textId="77777777" w:rsidR="00051F5A" w:rsidRPr="007520CB" w:rsidRDefault="00051F5A" w:rsidP="00A864AD">
            <w:pPr>
              <w:rPr>
                <w:rFonts w:ascii="Arial" w:hAnsi="Arial" w:cs="Arial"/>
                <w:sz w:val="24"/>
                <w:szCs w:val="24"/>
              </w:rPr>
            </w:pPr>
            <w:r w:rsidRPr="007520CB">
              <w:rPr>
                <w:rFonts w:ascii="Arial" w:hAnsi="Arial" w:cs="Arial"/>
                <w:sz w:val="24"/>
                <w:szCs w:val="24"/>
              </w:rPr>
              <w:t>Teresa had informed us that there was no update for this meeting.</w:t>
            </w:r>
          </w:p>
          <w:p w14:paraId="2CC51F70" w14:textId="77777777" w:rsidR="00051F5A" w:rsidRPr="007520CB" w:rsidRDefault="00051F5A" w:rsidP="00051F5A">
            <w:pPr>
              <w:rPr>
                <w:rFonts w:ascii="Arial" w:hAnsi="Arial" w:cs="Arial"/>
                <w:sz w:val="24"/>
                <w:szCs w:val="24"/>
              </w:rPr>
            </w:pPr>
            <w:r w:rsidRPr="007520CB">
              <w:rPr>
                <w:rFonts w:ascii="Arial" w:hAnsi="Arial" w:cs="Arial"/>
                <w:sz w:val="24"/>
                <w:szCs w:val="24"/>
              </w:rPr>
              <w:lastRenderedPageBreak/>
              <w:t xml:space="preserve">Claire has completed her 3 year Leadership training recently and Church Wardens are required to do this too. </w:t>
            </w:r>
          </w:p>
          <w:p w14:paraId="2153D139" w14:textId="77777777" w:rsidR="00051F5A" w:rsidRPr="007520CB" w:rsidRDefault="00051F5A" w:rsidP="00051F5A">
            <w:pPr>
              <w:rPr>
                <w:rFonts w:ascii="Arial" w:hAnsi="Arial" w:cs="Arial"/>
                <w:sz w:val="24"/>
                <w:szCs w:val="24"/>
              </w:rPr>
            </w:pPr>
            <w:r w:rsidRPr="007520CB">
              <w:rPr>
                <w:rFonts w:ascii="Arial" w:hAnsi="Arial" w:cs="Arial"/>
                <w:sz w:val="24"/>
                <w:szCs w:val="24"/>
              </w:rPr>
              <w:t>(Post meeting note: Readers/</w:t>
            </w:r>
            <w:proofErr w:type="gramStart"/>
            <w:r w:rsidRPr="007520CB">
              <w:rPr>
                <w:rFonts w:ascii="Arial" w:hAnsi="Arial" w:cs="Arial"/>
                <w:sz w:val="24"/>
                <w:szCs w:val="24"/>
              </w:rPr>
              <w:t>LLM  in</w:t>
            </w:r>
            <w:proofErr w:type="gramEnd"/>
            <w:r w:rsidRPr="007520CB">
              <w:rPr>
                <w:rFonts w:ascii="Arial" w:hAnsi="Arial" w:cs="Arial"/>
                <w:sz w:val="24"/>
                <w:szCs w:val="24"/>
              </w:rPr>
              <w:t xml:space="preserve"> the Diocese are currently applying to be re-licensed for the next 5 years </w:t>
            </w:r>
            <w:r w:rsidR="004A6C32" w:rsidRPr="007520CB">
              <w:rPr>
                <w:rFonts w:ascii="Arial" w:hAnsi="Arial" w:cs="Arial"/>
                <w:sz w:val="24"/>
                <w:szCs w:val="24"/>
              </w:rPr>
              <w:t>and this involves every person completing Safeguarding, Domestic Abuse and Leadership training too.)</w:t>
            </w:r>
          </w:p>
          <w:p w14:paraId="278E40C4" w14:textId="77777777" w:rsidR="004A6C32" w:rsidRPr="007520CB" w:rsidRDefault="00051F5A" w:rsidP="00051F5A">
            <w:pPr>
              <w:rPr>
                <w:rFonts w:ascii="Arial" w:hAnsi="Arial" w:cs="Arial"/>
                <w:sz w:val="24"/>
                <w:szCs w:val="24"/>
              </w:rPr>
            </w:pPr>
            <w:r w:rsidRPr="007520CB">
              <w:rPr>
                <w:rFonts w:ascii="Arial" w:hAnsi="Arial" w:cs="Arial"/>
                <w:sz w:val="24"/>
                <w:szCs w:val="24"/>
              </w:rPr>
              <w:t xml:space="preserve">The Church of England has set up a register of ministers which Claire will be listed on. </w:t>
            </w:r>
          </w:p>
          <w:p w14:paraId="17575681" w14:textId="77777777" w:rsidR="00051F5A" w:rsidRPr="007520CB" w:rsidRDefault="00051F5A" w:rsidP="00051F5A">
            <w:pPr>
              <w:rPr>
                <w:rFonts w:ascii="Arial" w:hAnsi="Arial" w:cs="Arial"/>
                <w:sz w:val="24"/>
                <w:szCs w:val="24"/>
              </w:rPr>
            </w:pPr>
            <w:r w:rsidRPr="007520CB">
              <w:rPr>
                <w:rFonts w:ascii="Arial" w:hAnsi="Arial" w:cs="Arial"/>
                <w:sz w:val="24"/>
                <w:szCs w:val="24"/>
              </w:rPr>
              <w:t xml:space="preserve">The Diocese is completing a review </w:t>
            </w:r>
            <w:proofErr w:type="gramStart"/>
            <w:r w:rsidRPr="007520CB">
              <w:rPr>
                <w:rFonts w:ascii="Arial" w:hAnsi="Arial" w:cs="Arial"/>
                <w:sz w:val="24"/>
                <w:szCs w:val="24"/>
              </w:rPr>
              <w:t>of  historic</w:t>
            </w:r>
            <w:proofErr w:type="gramEnd"/>
            <w:r w:rsidRPr="007520CB">
              <w:rPr>
                <w:rFonts w:ascii="Arial" w:hAnsi="Arial" w:cs="Arial"/>
                <w:sz w:val="24"/>
                <w:szCs w:val="24"/>
              </w:rPr>
              <w:t xml:space="preserve"> cases of abuse for a national Safeguarding review. There have been none in </w:t>
            </w:r>
            <w:proofErr w:type="spellStart"/>
            <w:r w:rsidRPr="007520CB">
              <w:rPr>
                <w:rFonts w:ascii="Arial" w:hAnsi="Arial" w:cs="Arial"/>
                <w:sz w:val="24"/>
                <w:szCs w:val="24"/>
              </w:rPr>
              <w:t>Swanmore</w:t>
            </w:r>
            <w:proofErr w:type="spellEnd"/>
            <w:r w:rsidRPr="007520CB">
              <w:rPr>
                <w:rFonts w:ascii="Arial" w:hAnsi="Arial" w:cs="Arial"/>
                <w:sz w:val="24"/>
                <w:szCs w:val="24"/>
              </w:rPr>
              <w:t>.</w:t>
            </w:r>
          </w:p>
          <w:p w14:paraId="0C9E484A" w14:textId="77777777" w:rsidR="004A6C32" w:rsidRPr="007520CB" w:rsidRDefault="004A6C32" w:rsidP="00051F5A">
            <w:pPr>
              <w:rPr>
                <w:rFonts w:ascii="Arial" w:hAnsi="Arial" w:cs="Arial"/>
                <w:sz w:val="24"/>
                <w:szCs w:val="24"/>
              </w:rPr>
            </w:pPr>
            <w:r w:rsidRPr="007520CB">
              <w:rPr>
                <w:rFonts w:ascii="Arial" w:hAnsi="Arial" w:cs="Arial"/>
                <w:sz w:val="24"/>
                <w:szCs w:val="24"/>
              </w:rPr>
              <w:t>Claire informed PCC that Teresa Reynolds would be standing down as Parish Safeguarding rep at the APCM.</w:t>
            </w:r>
          </w:p>
        </w:tc>
        <w:tc>
          <w:tcPr>
            <w:tcW w:w="2409" w:type="dxa"/>
            <w:tcBorders>
              <w:bottom w:val="single" w:sz="4" w:space="0" w:color="auto"/>
            </w:tcBorders>
          </w:tcPr>
          <w:p w14:paraId="2F4805EB" w14:textId="77777777" w:rsidR="00051F5A" w:rsidRPr="007520CB" w:rsidRDefault="00051F5A">
            <w:pPr>
              <w:rPr>
                <w:rFonts w:ascii="Arial" w:hAnsi="Arial" w:cs="Arial"/>
                <w:b/>
                <w:sz w:val="24"/>
                <w:szCs w:val="24"/>
              </w:rPr>
            </w:pPr>
          </w:p>
        </w:tc>
      </w:tr>
      <w:tr w:rsidR="004A6C32" w:rsidRPr="007520CB" w14:paraId="723008F6" w14:textId="77777777" w:rsidTr="008A5C8D">
        <w:tc>
          <w:tcPr>
            <w:tcW w:w="988" w:type="dxa"/>
            <w:tcBorders>
              <w:bottom w:val="single" w:sz="4" w:space="0" w:color="auto"/>
            </w:tcBorders>
          </w:tcPr>
          <w:p w14:paraId="1FADB893" w14:textId="77777777" w:rsidR="004A6C32" w:rsidRPr="007520CB" w:rsidRDefault="004A6C32">
            <w:pPr>
              <w:rPr>
                <w:rFonts w:ascii="Arial" w:hAnsi="Arial" w:cs="Arial"/>
                <w:b/>
                <w:sz w:val="24"/>
                <w:szCs w:val="24"/>
              </w:rPr>
            </w:pPr>
            <w:r w:rsidRPr="007520CB">
              <w:rPr>
                <w:rFonts w:ascii="Arial" w:hAnsi="Arial" w:cs="Arial"/>
                <w:b/>
                <w:sz w:val="24"/>
                <w:szCs w:val="24"/>
              </w:rPr>
              <w:t>7.</w:t>
            </w:r>
          </w:p>
        </w:tc>
        <w:tc>
          <w:tcPr>
            <w:tcW w:w="11340" w:type="dxa"/>
            <w:tcBorders>
              <w:bottom w:val="single" w:sz="4" w:space="0" w:color="auto"/>
            </w:tcBorders>
            <w:shd w:val="clear" w:color="auto" w:fill="auto"/>
          </w:tcPr>
          <w:p w14:paraId="668E9C78" w14:textId="77777777" w:rsidR="004A6C32" w:rsidRPr="007520CB" w:rsidRDefault="004A6C32" w:rsidP="00A864AD">
            <w:pPr>
              <w:rPr>
                <w:rFonts w:ascii="Arial" w:hAnsi="Arial" w:cs="Arial"/>
                <w:b/>
                <w:sz w:val="24"/>
                <w:szCs w:val="24"/>
              </w:rPr>
            </w:pPr>
            <w:r w:rsidRPr="007520CB">
              <w:rPr>
                <w:rFonts w:ascii="Arial" w:hAnsi="Arial" w:cs="Arial"/>
                <w:b/>
                <w:sz w:val="24"/>
                <w:szCs w:val="24"/>
              </w:rPr>
              <w:t>Missions and Charities for 2021</w:t>
            </w:r>
          </w:p>
          <w:p w14:paraId="081582DC" w14:textId="77777777" w:rsidR="004A6C32" w:rsidRPr="007520CB" w:rsidRDefault="004A6C32" w:rsidP="004A6C32">
            <w:pPr>
              <w:rPr>
                <w:rFonts w:ascii="Arial" w:hAnsi="Arial" w:cs="Arial"/>
                <w:sz w:val="24"/>
                <w:szCs w:val="24"/>
              </w:rPr>
            </w:pPr>
            <w:r w:rsidRPr="007520CB">
              <w:rPr>
                <w:rFonts w:ascii="Arial" w:hAnsi="Arial" w:cs="Arial"/>
                <w:sz w:val="24"/>
                <w:szCs w:val="24"/>
              </w:rPr>
              <w:t>After thought, suggestions and  discussion, PCC agreed that the Charities for this year would be:</w:t>
            </w:r>
          </w:p>
          <w:p w14:paraId="3C49EE8A" w14:textId="77777777" w:rsidR="004A6C32" w:rsidRPr="007520CB" w:rsidRDefault="004A6C32" w:rsidP="004A6C32">
            <w:pPr>
              <w:rPr>
                <w:rFonts w:ascii="Arial" w:hAnsi="Arial" w:cs="Arial"/>
                <w:sz w:val="24"/>
                <w:szCs w:val="24"/>
              </w:rPr>
            </w:pPr>
          </w:p>
          <w:p w14:paraId="7B50FBF2" w14:textId="77777777" w:rsidR="004A6C32" w:rsidRPr="007520CB" w:rsidRDefault="004A6C32" w:rsidP="004A6C32">
            <w:pPr>
              <w:pStyle w:val="ListParagraph"/>
              <w:numPr>
                <w:ilvl w:val="0"/>
                <w:numId w:val="29"/>
              </w:numPr>
              <w:rPr>
                <w:rFonts w:ascii="Arial" w:hAnsi="Arial" w:cs="Arial"/>
                <w:sz w:val="24"/>
                <w:szCs w:val="24"/>
              </w:rPr>
            </w:pPr>
            <w:r w:rsidRPr="007520CB">
              <w:rPr>
                <w:rFonts w:ascii="Arial" w:hAnsi="Arial" w:cs="Arial"/>
                <w:sz w:val="24"/>
                <w:szCs w:val="24"/>
              </w:rPr>
              <w:t>International: St George Foundation</w:t>
            </w:r>
          </w:p>
          <w:p w14:paraId="6CDE6E9E" w14:textId="77777777" w:rsidR="004A6C32" w:rsidRPr="007520CB" w:rsidRDefault="004A6C32" w:rsidP="004A6C32">
            <w:pPr>
              <w:pStyle w:val="ListParagraph"/>
              <w:numPr>
                <w:ilvl w:val="0"/>
                <w:numId w:val="29"/>
              </w:numPr>
              <w:rPr>
                <w:rFonts w:ascii="Arial" w:hAnsi="Arial" w:cs="Arial"/>
                <w:sz w:val="24"/>
                <w:szCs w:val="24"/>
              </w:rPr>
            </w:pPr>
            <w:r w:rsidRPr="007520CB">
              <w:rPr>
                <w:rFonts w:ascii="Arial" w:hAnsi="Arial" w:cs="Arial"/>
                <w:sz w:val="24"/>
                <w:szCs w:val="24"/>
              </w:rPr>
              <w:t>National: The Children’s Society</w:t>
            </w:r>
          </w:p>
          <w:p w14:paraId="2C469F68" w14:textId="77777777" w:rsidR="004A6C32" w:rsidRPr="007520CB" w:rsidRDefault="004A6C32" w:rsidP="004A6C32">
            <w:pPr>
              <w:pStyle w:val="ListParagraph"/>
              <w:numPr>
                <w:ilvl w:val="0"/>
                <w:numId w:val="29"/>
              </w:numPr>
              <w:rPr>
                <w:rFonts w:ascii="Arial" w:hAnsi="Arial" w:cs="Arial"/>
                <w:sz w:val="24"/>
                <w:szCs w:val="24"/>
              </w:rPr>
            </w:pPr>
            <w:r w:rsidRPr="007520CB">
              <w:rPr>
                <w:rFonts w:ascii="Arial" w:hAnsi="Arial" w:cs="Arial"/>
                <w:sz w:val="24"/>
                <w:szCs w:val="24"/>
              </w:rPr>
              <w:t>Local: Friends Without Borders</w:t>
            </w:r>
          </w:p>
          <w:p w14:paraId="2C5E23F0" w14:textId="77777777" w:rsidR="004A6C32" w:rsidRPr="007520CB" w:rsidRDefault="004A6C32" w:rsidP="004A6C32">
            <w:pPr>
              <w:rPr>
                <w:rFonts w:ascii="Arial" w:hAnsi="Arial" w:cs="Arial"/>
                <w:sz w:val="24"/>
                <w:szCs w:val="24"/>
              </w:rPr>
            </w:pPr>
          </w:p>
          <w:p w14:paraId="329568C8" w14:textId="77777777" w:rsidR="004A6C32" w:rsidRPr="007520CB" w:rsidRDefault="004A6C32" w:rsidP="004A6C32">
            <w:pPr>
              <w:rPr>
                <w:rFonts w:ascii="Arial" w:hAnsi="Arial" w:cs="Arial"/>
                <w:sz w:val="24"/>
                <w:szCs w:val="24"/>
              </w:rPr>
            </w:pPr>
            <w:r w:rsidRPr="007520CB">
              <w:rPr>
                <w:rFonts w:ascii="Arial" w:hAnsi="Arial" w:cs="Arial"/>
                <w:sz w:val="24"/>
                <w:szCs w:val="24"/>
              </w:rPr>
              <w:t xml:space="preserve">Age UK was also suggested as a good cause in view of the isolation and loneliness experienced by older people during the pandemic ; it could be supported with a special one-off  collection. </w:t>
            </w:r>
          </w:p>
        </w:tc>
        <w:tc>
          <w:tcPr>
            <w:tcW w:w="2409" w:type="dxa"/>
            <w:tcBorders>
              <w:bottom w:val="single" w:sz="4" w:space="0" w:color="auto"/>
            </w:tcBorders>
          </w:tcPr>
          <w:p w14:paraId="28E19C25" w14:textId="77777777" w:rsidR="004A6C32" w:rsidRPr="007520CB" w:rsidRDefault="004A6C32">
            <w:pPr>
              <w:rPr>
                <w:rFonts w:ascii="Arial" w:hAnsi="Arial" w:cs="Arial"/>
                <w:b/>
                <w:sz w:val="24"/>
                <w:szCs w:val="24"/>
              </w:rPr>
            </w:pPr>
          </w:p>
        </w:tc>
      </w:tr>
      <w:tr w:rsidR="00B47357" w:rsidRPr="007520CB" w14:paraId="6F228B74" w14:textId="77777777" w:rsidTr="008A5C8D">
        <w:tc>
          <w:tcPr>
            <w:tcW w:w="988" w:type="dxa"/>
            <w:tcBorders>
              <w:bottom w:val="single" w:sz="4" w:space="0" w:color="auto"/>
            </w:tcBorders>
          </w:tcPr>
          <w:p w14:paraId="37D4B72F" w14:textId="77777777" w:rsidR="00B47357" w:rsidRPr="007520CB" w:rsidRDefault="004A6C32">
            <w:pPr>
              <w:rPr>
                <w:rFonts w:ascii="Arial" w:hAnsi="Arial" w:cs="Arial"/>
                <w:b/>
                <w:sz w:val="24"/>
                <w:szCs w:val="24"/>
              </w:rPr>
            </w:pPr>
            <w:r w:rsidRPr="007520CB">
              <w:rPr>
                <w:rFonts w:ascii="Arial" w:hAnsi="Arial" w:cs="Arial"/>
                <w:b/>
                <w:sz w:val="24"/>
                <w:szCs w:val="24"/>
              </w:rPr>
              <w:t>8</w:t>
            </w:r>
          </w:p>
        </w:tc>
        <w:tc>
          <w:tcPr>
            <w:tcW w:w="11340" w:type="dxa"/>
            <w:tcBorders>
              <w:bottom w:val="single" w:sz="4" w:space="0" w:color="auto"/>
            </w:tcBorders>
            <w:shd w:val="clear" w:color="auto" w:fill="auto"/>
          </w:tcPr>
          <w:p w14:paraId="76845C9D" w14:textId="77777777" w:rsidR="00B47357" w:rsidRPr="007520CB" w:rsidRDefault="009C6473" w:rsidP="00B47357">
            <w:pPr>
              <w:rPr>
                <w:rFonts w:ascii="Arial" w:hAnsi="Arial" w:cs="Arial"/>
                <w:b/>
                <w:sz w:val="24"/>
                <w:szCs w:val="24"/>
              </w:rPr>
            </w:pPr>
            <w:r w:rsidRPr="007520CB">
              <w:rPr>
                <w:rFonts w:ascii="Arial" w:hAnsi="Arial" w:cs="Arial"/>
                <w:b/>
                <w:sz w:val="24"/>
                <w:szCs w:val="24"/>
              </w:rPr>
              <w:t>Deanery Process &amp; Update from Mission &amp; Pastoral Committee</w:t>
            </w:r>
          </w:p>
          <w:p w14:paraId="4EE1EB5F" w14:textId="77777777" w:rsidR="004A6C32" w:rsidRPr="007520CB" w:rsidRDefault="004A6C32" w:rsidP="00B47357">
            <w:pPr>
              <w:rPr>
                <w:rFonts w:ascii="Arial" w:hAnsi="Arial" w:cs="Arial"/>
                <w:sz w:val="24"/>
                <w:szCs w:val="24"/>
              </w:rPr>
            </w:pPr>
            <w:r w:rsidRPr="007520CB">
              <w:rPr>
                <w:rFonts w:ascii="Arial" w:hAnsi="Arial" w:cs="Arial"/>
                <w:sz w:val="24"/>
                <w:szCs w:val="24"/>
              </w:rPr>
              <w:t>Jill had sent out 2 documents prior to PCC meeting</w:t>
            </w:r>
            <w:r w:rsidR="002B39B5" w:rsidRPr="007520CB">
              <w:rPr>
                <w:rFonts w:ascii="Arial" w:hAnsi="Arial" w:cs="Arial"/>
                <w:sz w:val="24"/>
                <w:szCs w:val="24"/>
              </w:rPr>
              <w:t xml:space="preserve"> (with apologies for the short notice) </w:t>
            </w:r>
            <w:r w:rsidRPr="007520CB">
              <w:rPr>
                <w:rFonts w:ascii="Arial" w:hAnsi="Arial" w:cs="Arial"/>
                <w:sz w:val="24"/>
                <w:szCs w:val="24"/>
              </w:rPr>
              <w:t>from the most recent Mission &amp; Pastoral Committee meeting 2 days before. One</w:t>
            </w:r>
            <w:r w:rsidR="00DA2FDF" w:rsidRPr="007520CB">
              <w:rPr>
                <w:rFonts w:ascii="Arial" w:hAnsi="Arial" w:cs="Arial"/>
                <w:sz w:val="24"/>
                <w:szCs w:val="24"/>
              </w:rPr>
              <w:t xml:space="preserve"> – ‘</w:t>
            </w:r>
            <w:r w:rsidRPr="007520CB">
              <w:rPr>
                <w:rFonts w:ascii="Arial" w:hAnsi="Arial" w:cs="Arial"/>
                <w:sz w:val="24"/>
                <w:szCs w:val="24"/>
              </w:rPr>
              <w:t xml:space="preserve">Towards a Deanery Plan’ -  outlined the strategic aims and the other, </w:t>
            </w:r>
            <w:r w:rsidR="00DA2FDF" w:rsidRPr="007520CB">
              <w:rPr>
                <w:rFonts w:ascii="Arial" w:hAnsi="Arial" w:cs="Arial"/>
                <w:sz w:val="24"/>
                <w:szCs w:val="24"/>
              </w:rPr>
              <w:t xml:space="preserve">a draft Deanery Mission Action Plan, set out a possible structure for the Deanery churches, dividing them into 3 groups, </w:t>
            </w:r>
            <w:proofErr w:type="spellStart"/>
            <w:r w:rsidR="00DA2FDF" w:rsidRPr="007520CB">
              <w:rPr>
                <w:rFonts w:ascii="Arial" w:hAnsi="Arial" w:cs="Arial"/>
                <w:sz w:val="24"/>
                <w:szCs w:val="24"/>
              </w:rPr>
              <w:t>Meon</w:t>
            </w:r>
            <w:proofErr w:type="spellEnd"/>
            <w:r w:rsidR="00DA2FDF" w:rsidRPr="007520CB">
              <w:rPr>
                <w:rFonts w:ascii="Arial" w:hAnsi="Arial" w:cs="Arial"/>
                <w:sz w:val="24"/>
                <w:szCs w:val="24"/>
              </w:rPr>
              <w:t xml:space="preserve"> Central, </w:t>
            </w:r>
            <w:proofErr w:type="spellStart"/>
            <w:r w:rsidR="00DA2FDF" w:rsidRPr="007520CB">
              <w:rPr>
                <w:rFonts w:ascii="Arial" w:hAnsi="Arial" w:cs="Arial"/>
                <w:sz w:val="24"/>
                <w:szCs w:val="24"/>
              </w:rPr>
              <w:t>Meon</w:t>
            </w:r>
            <w:proofErr w:type="spellEnd"/>
            <w:r w:rsidR="00DA2FDF" w:rsidRPr="007520CB">
              <w:rPr>
                <w:rFonts w:ascii="Arial" w:hAnsi="Arial" w:cs="Arial"/>
                <w:sz w:val="24"/>
                <w:szCs w:val="24"/>
              </w:rPr>
              <w:t xml:space="preserve"> West and </w:t>
            </w:r>
            <w:proofErr w:type="spellStart"/>
            <w:r w:rsidR="00DA2FDF" w:rsidRPr="007520CB">
              <w:rPr>
                <w:rFonts w:ascii="Arial" w:hAnsi="Arial" w:cs="Arial"/>
                <w:sz w:val="24"/>
                <w:szCs w:val="24"/>
              </w:rPr>
              <w:t>Meon</w:t>
            </w:r>
            <w:proofErr w:type="spellEnd"/>
            <w:r w:rsidR="00DA2FDF" w:rsidRPr="007520CB">
              <w:rPr>
                <w:rFonts w:ascii="Arial" w:hAnsi="Arial" w:cs="Arial"/>
                <w:sz w:val="24"/>
                <w:szCs w:val="24"/>
              </w:rPr>
              <w:t xml:space="preserve"> Valley. </w:t>
            </w:r>
            <w:proofErr w:type="spellStart"/>
            <w:r w:rsidR="00DA2FDF" w:rsidRPr="007520CB">
              <w:rPr>
                <w:rFonts w:ascii="Arial" w:hAnsi="Arial" w:cs="Arial"/>
                <w:sz w:val="24"/>
                <w:szCs w:val="24"/>
              </w:rPr>
              <w:t>Swanmore</w:t>
            </w:r>
            <w:proofErr w:type="spellEnd"/>
            <w:r w:rsidR="00DA2FDF" w:rsidRPr="007520CB">
              <w:rPr>
                <w:rFonts w:ascii="Arial" w:hAnsi="Arial" w:cs="Arial"/>
                <w:sz w:val="24"/>
                <w:szCs w:val="24"/>
              </w:rPr>
              <w:t xml:space="preserve"> was put into the </w:t>
            </w:r>
            <w:proofErr w:type="spellStart"/>
            <w:r w:rsidR="00DA2FDF" w:rsidRPr="007520CB">
              <w:rPr>
                <w:rFonts w:ascii="Arial" w:hAnsi="Arial" w:cs="Arial"/>
                <w:sz w:val="24"/>
                <w:szCs w:val="24"/>
              </w:rPr>
              <w:t>Meon</w:t>
            </w:r>
            <w:proofErr w:type="spellEnd"/>
            <w:r w:rsidR="00DA2FDF" w:rsidRPr="007520CB">
              <w:rPr>
                <w:rFonts w:ascii="Arial" w:hAnsi="Arial" w:cs="Arial"/>
                <w:sz w:val="24"/>
                <w:szCs w:val="24"/>
              </w:rPr>
              <w:t xml:space="preserve"> Central group with St Peter’s, BW, Upham and St John’</w:t>
            </w:r>
            <w:r w:rsidR="002B39B5" w:rsidRPr="007520CB">
              <w:rPr>
                <w:rFonts w:ascii="Arial" w:hAnsi="Arial" w:cs="Arial"/>
                <w:sz w:val="24"/>
                <w:szCs w:val="24"/>
              </w:rPr>
              <w:t xml:space="preserve">s </w:t>
            </w:r>
            <w:proofErr w:type="spellStart"/>
            <w:r w:rsidR="002B39B5" w:rsidRPr="007520CB">
              <w:rPr>
                <w:rFonts w:ascii="Arial" w:hAnsi="Arial" w:cs="Arial"/>
                <w:sz w:val="24"/>
                <w:szCs w:val="24"/>
              </w:rPr>
              <w:t>Shedfield</w:t>
            </w:r>
            <w:proofErr w:type="spellEnd"/>
            <w:r w:rsidR="002B39B5" w:rsidRPr="007520CB">
              <w:rPr>
                <w:rFonts w:ascii="Arial" w:hAnsi="Arial" w:cs="Arial"/>
                <w:sz w:val="24"/>
                <w:szCs w:val="24"/>
              </w:rPr>
              <w:t xml:space="preserve">, which had the highest population of the 3 areas. </w:t>
            </w:r>
            <w:r w:rsidR="00DA2FDF" w:rsidRPr="007520CB">
              <w:rPr>
                <w:rFonts w:ascii="Arial" w:hAnsi="Arial" w:cs="Arial"/>
                <w:sz w:val="24"/>
                <w:szCs w:val="24"/>
              </w:rPr>
              <w:t xml:space="preserve"> </w:t>
            </w:r>
          </w:p>
          <w:p w14:paraId="4C0F6A90" w14:textId="77777777" w:rsidR="00DA2FDF" w:rsidRPr="007520CB" w:rsidRDefault="002B39B5" w:rsidP="00B47357">
            <w:pPr>
              <w:rPr>
                <w:rFonts w:ascii="Arial" w:hAnsi="Arial" w:cs="Arial"/>
                <w:sz w:val="24"/>
                <w:szCs w:val="24"/>
              </w:rPr>
            </w:pPr>
            <w:r w:rsidRPr="007520CB">
              <w:rPr>
                <w:rFonts w:ascii="Arial" w:hAnsi="Arial" w:cs="Arial"/>
                <w:sz w:val="24"/>
                <w:szCs w:val="24"/>
              </w:rPr>
              <w:t xml:space="preserve">The changes for us in </w:t>
            </w:r>
            <w:proofErr w:type="spellStart"/>
            <w:r w:rsidRPr="007520CB">
              <w:rPr>
                <w:rFonts w:ascii="Arial" w:hAnsi="Arial" w:cs="Arial"/>
                <w:sz w:val="24"/>
                <w:szCs w:val="24"/>
              </w:rPr>
              <w:t>Meon</w:t>
            </w:r>
            <w:proofErr w:type="spellEnd"/>
            <w:r w:rsidRPr="007520CB">
              <w:rPr>
                <w:rFonts w:ascii="Arial" w:hAnsi="Arial" w:cs="Arial"/>
                <w:sz w:val="24"/>
                <w:szCs w:val="24"/>
              </w:rPr>
              <w:t xml:space="preserve"> Central, </w:t>
            </w:r>
            <w:r w:rsidR="00DA2FDF" w:rsidRPr="007520CB">
              <w:rPr>
                <w:rFonts w:ascii="Arial" w:hAnsi="Arial" w:cs="Arial"/>
                <w:sz w:val="24"/>
                <w:szCs w:val="24"/>
              </w:rPr>
              <w:t>though not extre</w:t>
            </w:r>
            <w:r w:rsidR="00830278">
              <w:rPr>
                <w:rFonts w:ascii="Arial" w:hAnsi="Arial" w:cs="Arial"/>
                <w:sz w:val="24"/>
                <w:szCs w:val="24"/>
              </w:rPr>
              <w:t xml:space="preserve">mely radical, involve moving to one PCC </w:t>
            </w:r>
            <w:proofErr w:type="gramStart"/>
            <w:r w:rsidR="00830278">
              <w:rPr>
                <w:rFonts w:ascii="Arial" w:hAnsi="Arial" w:cs="Arial"/>
                <w:sz w:val="24"/>
                <w:szCs w:val="24"/>
              </w:rPr>
              <w:t xml:space="preserve">for </w:t>
            </w:r>
            <w:r w:rsidR="00DA2FDF" w:rsidRPr="007520CB">
              <w:rPr>
                <w:rFonts w:ascii="Arial" w:hAnsi="Arial" w:cs="Arial"/>
                <w:sz w:val="24"/>
                <w:szCs w:val="24"/>
              </w:rPr>
              <w:t xml:space="preserve"> the</w:t>
            </w:r>
            <w:proofErr w:type="gramEnd"/>
            <w:r w:rsidR="00DA2FDF" w:rsidRPr="007520CB">
              <w:rPr>
                <w:rFonts w:ascii="Arial" w:hAnsi="Arial" w:cs="Arial"/>
                <w:sz w:val="24"/>
                <w:szCs w:val="24"/>
              </w:rPr>
              <w:t xml:space="preserve"> 4 churches, and other changes in finances and admin which would take time to embed</w:t>
            </w:r>
            <w:r w:rsidRPr="007520CB">
              <w:rPr>
                <w:rFonts w:ascii="Arial" w:hAnsi="Arial" w:cs="Arial"/>
                <w:sz w:val="24"/>
                <w:szCs w:val="24"/>
              </w:rPr>
              <w:t xml:space="preserve">. </w:t>
            </w:r>
          </w:p>
          <w:p w14:paraId="0677E1FE" w14:textId="77777777" w:rsidR="009C6473" w:rsidRPr="007520CB" w:rsidRDefault="002B39B5" w:rsidP="00830278">
            <w:pPr>
              <w:rPr>
                <w:rFonts w:ascii="Arial" w:hAnsi="Arial" w:cs="Arial"/>
                <w:sz w:val="24"/>
                <w:szCs w:val="24"/>
              </w:rPr>
            </w:pPr>
            <w:r w:rsidRPr="007520CB">
              <w:rPr>
                <w:rFonts w:ascii="Arial" w:hAnsi="Arial" w:cs="Arial"/>
                <w:sz w:val="24"/>
                <w:szCs w:val="24"/>
              </w:rPr>
              <w:t xml:space="preserve">Discussion and comments/suggestions </w:t>
            </w:r>
            <w:r w:rsidR="00830278">
              <w:rPr>
                <w:rFonts w:ascii="Arial" w:hAnsi="Arial" w:cs="Arial"/>
                <w:sz w:val="24"/>
                <w:szCs w:val="24"/>
              </w:rPr>
              <w:t xml:space="preserve">were offered. Jill to compile </w:t>
            </w:r>
            <w:r w:rsidRPr="007520CB">
              <w:rPr>
                <w:rFonts w:ascii="Arial" w:hAnsi="Arial" w:cs="Arial"/>
                <w:sz w:val="24"/>
                <w:szCs w:val="24"/>
              </w:rPr>
              <w:t xml:space="preserve">these </w:t>
            </w:r>
            <w:r w:rsidR="00830278">
              <w:rPr>
                <w:rFonts w:ascii="Arial" w:hAnsi="Arial" w:cs="Arial"/>
                <w:sz w:val="24"/>
                <w:szCs w:val="24"/>
              </w:rPr>
              <w:t>into a summary to send</w:t>
            </w:r>
            <w:r w:rsidRPr="007520CB">
              <w:rPr>
                <w:rFonts w:ascii="Arial" w:hAnsi="Arial" w:cs="Arial"/>
                <w:sz w:val="24"/>
                <w:szCs w:val="24"/>
              </w:rPr>
              <w:t xml:space="preserve"> out to PCC prior to the last M&amp;P committee meeting next 11</w:t>
            </w:r>
            <w:r w:rsidRPr="007520CB">
              <w:rPr>
                <w:rFonts w:ascii="Arial" w:hAnsi="Arial" w:cs="Arial"/>
                <w:sz w:val="24"/>
                <w:szCs w:val="24"/>
                <w:vertAlign w:val="superscript"/>
              </w:rPr>
              <w:t>th</w:t>
            </w:r>
            <w:r w:rsidRPr="007520CB">
              <w:rPr>
                <w:rFonts w:ascii="Arial" w:hAnsi="Arial" w:cs="Arial"/>
                <w:sz w:val="24"/>
                <w:szCs w:val="24"/>
              </w:rPr>
              <w:t xml:space="preserve"> Feb. </w:t>
            </w:r>
            <w:r w:rsidR="00830278">
              <w:rPr>
                <w:rFonts w:ascii="Arial" w:hAnsi="Arial" w:cs="Arial"/>
                <w:sz w:val="24"/>
                <w:szCs w:val="24"/>
              </w:rPr>
              <w:t>The plan then goes to Deanery Synod on 18</w:t>
            </w:r>
            <w:r w:rsidR="00830278" w:rsidRPr="00830278">
              <w:rPr>
                <w:rFonts w:ascii="Arial" w:hAnsi="Arial" w:cs="Arial"/>
                <w:sz w:val="24"/>
                <w:szCs w:val="24"/>
                <w:vertAlign w:val="superscript"/>
              </w:rPr>
              <w:t>th</w:t>
            </w:r>
            <w:r w:rsidR="00830278">
              <w:rPr>
                <w:rFonts w:ascii="Arial" w:hAnsi="Arial" w:cs="Arial"/>
                <w:sz w:val="24"/>
                <w:szCs w:val="24"/>
              </w:rPr>
              <w:t xml:space="preserve"> February, and then to the Diocese. </w:t>
            </w:r>
          </w:p>
        </w:tc>
        <w:tc>
          <w:tcPr>
            <w:tcW w:w="2409" w:type="dxa"/>
            <w:tcBorders>
              <w:bottom w:val="single" w:sz="4" w:space="0" w:color="auto"/>
            </w:tcBorders>
          </w:tcPr>
          <w:p w14:paraId="40259248" w14:textId="77777777" w:rsidR="00B47357" w:rsidRPr="007520CB" w:rsidRDefault="00B47357">
            <w:pPr>
              <w:rPr>
                <w:rFonts w:ascii="Arial" w:hAnsi="Arial" w:cs="Arial"/>
                <w:b/>
                <w:sz w:val="24"/>
                <w:szCs w:val="24"/>
              </w:rPr>
            </w:pPr>
          </w:p>
          <w:p w14:paraId="7C69B928" w14:textId="77777777" w:rsidR="00981206" w:rsidRPr="007520CB" w:rsidRDefault="00981206">
            <w:pPr>
              <w:rPr>
                <w:rFonts w:ascii="Arial" w:hAnsi="Arial" w:cs="Arial"/>
                <w:b/>
                <w:sz w:val="24"/>
                <w:szCs w:val="24"/>
              </w:rPr>
            </w:pPr>
          </w:p>
          <w:p w14:paraId="7EF12E09" w14:textId="77777777" w:rsidR="00981206" w:rsidRPr="007520CB" w:rsidRDefault="00981206">
            <w:pPr>
              <w:rPr>
                <w:rFonts w:ascii="Arial" w:hAnsi="Arial" w:cs="Arial"/>
                <w:b/>
                <w:sz w:val="24"/>
                <w:szCs w:val="24"/>
              </w:rPr>
            </w:pPr>
          </w:p>
          <w:p w14:paraId="05800EE0" w14:textId="77777777" w:rsidR="00981206" w:rsidRPr="007520CB" w:rsidRDefault="00981206">
            <w:pPr>
              <w:rPr>
                <w:rFonts w:ascii="Arial" w:hAnsi="Arial" w:cs="Arial"/>
                <w:b/>
                <w:sz w:val="24"/>
                <w:szCs w:val="24"/>
              </w:rPr>
            </w:pPr>
          </w:p>
          <w:p w14:paraId="1CC767BE" w14:textId="77777777" w:rsidR="00981206" w:rsidRPr="007520CB" w:rsidRDefault="00981206">
            <w:pPr>
              <w:rPr>
                <w:rFonts w:ascii="Arial" w:hAnsi="Arial" w:cs="Arial"/>
                <w:b/>
                <w:sz w:val="24"/>
                <w:szCs w:val="24"/>
              </w:rPr>
            </w:pPr>
          </w:p>
          <w:p w14:paraId="28E398A0" w14:textId="77777777" w:rsidR="00830278" w:rsidRDefault="00830278">
            <w:pPr>
              <w:rPr>
                <w:rFonts w:ascii="Arial" w:hAnsi="Arial" w:cs="Arial"/>
                <w:b/>
                <w:sz w:val="24"/>
                <w:szCs w:val="24"/>
              </w:rPr>
            </w:pPr>
          </w:p>
          <w:p w14:paraId="3E62F93B" w14:textId="77777777" w:rsidR="00830278" w:rsidRDefault="00830278">
            <w:pPr>
              <w:rPr>
                <w:rFonts w:ascii="Arial" w:hAnsi="Arial" w:cs="Arial"/>
                <w:b/>
                <w:sz w:val="24"/>
                <w:szCs w:val="24"/>
              </w:rPr>
            </w:pPr>
          </w:p>
          <w:p w14:paraId="760034BB" w14:textId="77777777" w:rsidR="00830278" w:rsidRDefault="00830278">
            <w:pPr>
              <w:rPr>
                <w:rFonts w:ascii="Arial" w:hAnsi="Arial" w:cs="Arial"/>
                <w:b/>
                <w:sz w:val="24"/>
                <w:szCs w:val="24"/>
              </w:rPr>
            </w:pPr>
          </w:p>
          <w:p w14:paraId="00F3E425" w14:textId="77777777" w:rsidR="00830278" w:rsidRDefault="00830278">
            <w:pPr>
              <w:rPr>
                <w:rFonts w:ascii="Arial" w:hAnsi="Arial" w:cs="Arial"/>
                <w:b/>
                <w:sz w:val="24"/>
                <w:szCs w:val="24"/>
              </w:rPr>
            </w:pPr>
          </w:p>
          <w:p w14:paraId="27841CCF" w14:textId="77777777" w:rsidR="00981206" w:rsidRPr="007520CB" w:rsidRDefault="002B39B5">
            <w:pPr>
              <w:rPr>
                <w:rFonts w:ascii="Arial" w:hAnsi="Arial" w:cs="Arial"/>
                <w:b/>
                <w:sz w:val="24"/>
                <w:szCs w:val="24"/>
              </w:rPr>
            </w:pPr>
            <w:r w:rsidRPr="007520CB">
              <w:rPr>
                <w:rFonts w:ascii="Arial" w:hAnsi="Arial" w:cs="Arial"/>
                <w:b/>
                <w:sz w:val="24"/>
                <w:szCs w:val="24"/>
              </w:rPr>
              <w:t>All to email JP</w:t>
            </w:r>
          </w:p>
          <w:p w14:paraId="125201FA" w14:textId="77777777" w:rsidR="00981206" w:rsidRPr="007520CB" w:rsidRDefault="00981206">
            <w:pPr>
              <w:rPr>
                <w:rFonts w:ascii="Arial" w:hAnsi="Arial" w:cs="Arial"/>
                <w:b/>
                <w:sz w:val="24"/>
                <w:szCs w:val="24"/>
              </w:rPr>
            </w:pPr>
          </w:p>
        </w:tc>
      </w:tr>
      <w:tr w:rsidR="00B47357" w:rsidRPr="007520CB" w14:paraId="05DD2CAF" w14:textId="77777777" w:rsidTr="008A5C8D">
        <w:tc>
          <w:tcPr>
            <w:tcW w:w="988" w:type="dxa"/>
            <w:tcBorders>
              <w:bottom w:val="single" w:sz="4" w:space="0" w:color="auto"/>
            </w:tcBorders>
          </w:tcPr>
          <w:p w14:paraId="1B4CC91B" w14:textId="77777777" w:rsidR="00B47357" w:rsidRPr="007520CB" w:rsidRDefault="00A92D74">
            <w:pPr>
              <w:rPr>
                <w:rFonts w:ascii="Arial" w:hAnsi="Arial" w:cs="Arial"/>
                <w:b/>
                <w:sz w:val="24"/>
                <w:szCs w:val="24"/>
              </w:rPr>
            </w:pPr>
            <w:r w:rsidRPr="007520CB">
              <w:rPr>
                <w:rFonts w:ascii="Arial" w:hAnsi="Arial" w:cs="Arial"/>
                <w:b/>
                <w:sz w:val="24"/>
                <w:szCs w:val="24"/>
              </w:rPr>
              <w:t>9</w:t>
            </w:r>
          </w:p>
        </w:tc>
        <w:tc>
          <w:tcPr>
            <w:tcW w:w="11340" w:type="dxa"/>
            <w:tcBorders>
              <w:bottom w:val="single" w:sz="4" w:space="0" w:color="auto"/>
            </w:tcBorders>
            <w:shd w:val="clear" w:color="auto" w:fill="auto"/>
          </w:tcPr>
          <w:p w14:paraId="6BCBD883" w14:textId="77777777" w:rsidR="002B39B5" w:rsidRPr="007520CB" w:rsidRDefault="009C6473" w:rsidP="002B39B5">
            <w:pPr>
              <w:rPr>
                <w:rFonts w:ascii="Arial" w:hAnsi="Arial" w:cs="Arial"/>
                <w:b/>
                <w:sz w:val="24"/>
                <w:szCs w:val="24"/>
              </w:rPr>
            </w:pPr>
            <w:r w:rsidRPr="007520CB">
              <w:rPr>
                <w:rFonts w:ascii="Arial" w:hAnsi="Arial" w:cs="Arial"/>
                <w:b/>
                <w:sz w:val="24"/>
                <w:szCs w:val="24"/>
              </w:rPr>
              <w:t>Church Warden Update</w:t>
            </w:r>
          </w:p>
          <w:p w14:paraId="063E1347" w14:textId="77777777" w:rsidR="002B39B5" w:rsidRPr="007520CB" w:rsidRDefault="002B39B5" w:rsidP="002B39B5">
            <w:pPr>
              <w:pStyle w:val="ListParagraph"/>
              <w:numPr>
                <w:ilvl w:val="0"/>
                <w:numId w:val="30"/>
              </w:numPr>
              <w:rPr>
                <w:rFonts w:ascii="Arial" w:hAnsi="Arial" w:cs="Arial"/>
                <w:b/>
                <w:sz w:val="24"/>
                <w:szCs w:val="24"/>
              </w:rPr>
            </w:pPr>
            <w:r w:rsidRPr="00830278">
              <w:rPr>
                <w:rFonts w:ascii="Arial" w:hAnsi="Arial" w:cs="Arial"/>
                <w:b/>
                <w:sz w:val="24"/>
                <w:szCs w:val="24"/>
              </w:rPr>
              <w:t>Link Toilet</w:t>
            </w:r>
            <w:r w:rsidRPr="007520CB">
              <w:rPr>
                <w:rFonts w:ascii="Arial" w:hAnsi="Arial" w:cs="Arial"/>
                <w:sz w:val="24"/>
                <w:szCs w:val="24"/>
              </w:rPr>
              <w:t xml:space="preserve">: Andrew, Bill and John had met with a rep from ‘Green Building’ regarding the Link toilet plans. He advised that the very worst place to site a toilet was in that cupboard.  The best place is the east end of the Long Room. He will provide a new quote based on the site being the </w:t>
            </w:r>
            <w:r w:rsidRPr="007520CB">
              <w:rPr>
                <w:rFonts w:ascii="Arial" w:hAnsi="Arial" w:cs="Arial"/>
                <w:sz w:val="24"/>
                <w:szCs w:val="24"/>
              </w:rPr>
              <w:lastRenderedPageBreak/>
              <w:t xml:space="preserve">Long Room and Andrew /Bill will email these to the PCC for approval. We may need a new Faculty; Andrew to find out. </w:t>
            </w:r>
          </w:p>
          <w:p w14:paraId="02EBB6A1" w14:textId="77777777" w:rsidR="0080223B" w:rsidRPr="0080223B" w:rsidRDefault="00A92D74" w:rsidP="0080223B">
            <w:pPr>
              <w:pStyle w:val="ListParagraph"/>
              <w:numPr>
                <w:ilvl w:val="0"/>
                <w:numId w:val="30"/>
              </w:numPr>
              <w:rPr>
                <w:rFonts w:ascii="Arial" w:hAnsi="Arial" w:cs="Arial"/>
                <w:b/>
                <w:sz w:val="24"/>
                <w:szCs w:val="24"/>
              </w:rPr>
            </w:pPr>
            <w:r w:rsidRPr="007520CB">
              <w:rPr>
                <w:rFonts w:ascii="Arial" w:hAnsi="Arial" w:cs="Arial"/>
                <w:b/>
                <w:sz w:val="24"/>
                <w:szCs w:val="24"/>
              </w:rPr>
              <w:t xml:space="preserve">Headstones in the Churchyard:  </w:t>
            </w:r>
            <w:r w:rsidRPr="007520CB">
              <w:rPr>
                <w:rFonts w:ascii="Arial" w:hAnsi="Arial" w:cs="Arial"/>
                <w:sz w:val="24"/>
                <w:szCs w:val="24"/>
              </w:rPr>
              <w:t xml:space="preserve">Bill warned that with the ground being waterlogged, some of the upright headstones are starting to lean and be a risk. One outside the Link door has had to be laid flat. </w:t>
            </w:r>
          </w:p>
          <w:p w14:paraId="1C8133AE" w14:textId="6E20FF36" w:rsidR="0080223B" w:rsidRPr="0080223B" w:rsidRDefault="00A92D74" w:rsidP="0080223B">
            <w:pPr>
              <w:pStyle w:val="ListParagraph"/>
              <w:numPr>
                <w:ilvl w:val="0"/>
                <w:numId w:val="30"/>
              </w:numPr>
              <w:rPr>
                <w:rFonts w:ascii="Arial" w:hAnsi="Arial" w:cs="Arial"/>
                <w:b/>
                <w:color w:val="000000" w:themeColor="text1"/>
                <w:sz w:val="24"/>
                <w:szCs w:val="24"/>
              </w:rPr>
            </w:pPr>
            <w:r w:rsidRPr="0080223B">
              <w:rPr>
                <w:rFonts w:ascii="Arial" w:hAnsi="Arial" w:cs="Arial"/>
                <w:b/>
                <w:sz w:val="24"/>
                <w:szCs w:val="24"/>
              </w:rPr>
              <w:t>Insurance Survey</w:t>
            </w:r>
            <w:r w:rsidRPr="0080223B">
              <w:rPr>
                <w:rFonts w:ascii="Arial" w:hAnsi="Arial" w:cs="Arial"/>
                <w:b/>
                <w:color w:val="000000" w:themeColor="text1"/>
                <w:sz w:val="24"/>
                <w:szCs w:val="24"/>
              </w:rPr>
              <w:t xml:space="preserve">: </w:t>
            </w:r>
            <w:r w:rsidR="0080223B" w:rsidRPr="0080223B">
              <w:rPr>
                <w:rFonts w:ascii="Arial" w:hAnsi="Arial" w:cs="Arial"/>
                <w:color w:val="000000" w:themeColor="text1"/>
              </w:rPr>
              <w:t>Our insurers, Ecclesiastical, had that morning undertaken their periodic survey, by email and phone with Andrew. There were no problems encountered.</w:t>
            </w:r>
          </w:p>
          <w:p w14:paraId="23A85003" w14:textId="77777777" w:rsidR="0080223B" w:rsidRPr="0080223B" w:rsidRDefault="0080223B" w:rsidP="0080223B">
            <w:pPr>
              <w:rPr>
                <w:rFonts w:ascii="Times New Roman" w:hAnsi="Times New Roman"/>
                <w:color w:val="000000" w:themeColor="text1"/>
                <w:sz w:val="24"/>
                <w:szCs w:val="24"/>
              </w:rPr>
            </w:pPr>
          </w:p>
          <w:p w14:paraId="5128AFC6" w14:textId="0B12469B" w:rsidR="00913C86" w:rsidRPr="007520CB" w:rsidRDefault="00913C86" w:rsidP="0080223B">
            <w:pPr>
              <w:pStyle w:val="ListParagraph"/>
              <w:rPr>
                <w:rFonts w:ascii="Arial" w:hAnsi="Arial" w:cs="Arial"/>
                <w:b/>
                <w:sz w:val="24"/>
                <w:szCs w:val="24"/>
              </w:rPr>
            </w:pPr>
          </w:p>
        </w:tc>
        <w:tc>
          <w:tcPr>
            <w:tcW w:w="2409" w:type="dxa"/>
            <w:tcBorders>
              <w:bottom w:val="single" w:sz="4" w:space="0" w:color="auto"/>
            </w:tcBorders>
          </w:tcPr>
          <w:p w14:paraId="20EC12ED" w14:textId="77777777" w:rsidR="00B47357" w:rsidRPr="007520CB" w:rsidRDefault="00B47357">
            <w:pPr>
              <w:rPr>
                <w:rFonts w:ascii="Arial" w:hAnsi="Arial" w:cs="Arial"/>
                <w:b/>
                <w:sz w:val="24"/>
                <w:szCs w:val="24"/>
              </w:rPr>
            </w:pPr>
          </w:p>
          <w:p w14:paraId="1B9ED954" w14:textId="77777777" w:rsidR="00DF28C5" w:rsidRPr="007520CB" w:rsidRDefault="00DF28C5">
            <w:pPr>
              <w:rPr>
                <w:rFonts w:ascii="Arial" w:hAnsi="Arial" w:cs="Arial"/>
                <w:b/>
                <w:sz w:val="24"/>
                <w:szCs w:val="24"/>
              </w:rPr>
            </w:pPr>
          </w:p>
          <w:p w14:paraId="38042D14" w14:textId="77777777" w:rsidR="00DF28C5" w:rsidRPr="007520CB" w:rsidRDefault="00830278">
            <w:pPr>
              <w:rPr>
                <w:rFonts w:ascii="Arial" w:hAnsi="Arial" w:cs="Arial"/>
                <w:b/>
                <w:sz w:val="24"/>
                <w:szCs w:val="24"/>
              </w:rPr>
            </w:pPr>
            <w:r>
              <w:rPr>
                <w:rFonts w:ascii="Arial" w:hAnsi="Arial" w:cs="Arial"/>
                <w:b/>
                <w:sz w:val="24"/>
                <w:szCs w:val="24"/>
              </w:rPr>
              <w:t>AW</w:t>
            </w:r>
          </w:p>
          <w:p w14:paraId="13422FA3" w14:textId="77777777" w:rsidR="00DF28C5" w:rsidRPr="007520CB" w:rsidRDefault="00DF28C5">
            <w:pPr>
              <w:rPr>
                <w:rFonts w:ascii="Arial" w:hAnsi="Arial" w:cs="Arial"/>
                <w:b/>
                <w:sz w:val="24"/>
                <w:szCs w:val="24"/>
              </w:rPr>
            </w:pPr>
          </w:p>
          <w:p w14:paraId="6D2A2BBF" w14:textId="77777777" w:rsidR="007C1B7C" w:rsidRPr="007520CB" w:rsidRDefault="007C1B7C">
            <w:pPr>
              <w:rPr>
                <w:rFonts w:ascii="Arial" w:hAnsi="Arial" w:cs="Arial"/>
                <w:b/>
                <w:sz w:val="24"/>
                <w:szCs w:val="24"/>
              </w:rPr>
            </w:pPr>
          </w:p>
        </w:tc>
      </w:tr>
      <w:tr w:rsidR="00A92D74" w:rsidRPr="007520CB" w14:paraId="1E63D714" w14:textId="77777777" w:rsidTr="008A5C8D">
        <w:tc>
          <w:tcPr>
            <w:tcW w:w="988" w:type="dxa"/>
            <w:tcBorders>
              <w:bottom w:val="single" w:sz="4" w:space="0" w:color="auto"/>
            </w:tcBorders>
          </w:tcPr>
          <w:p w14:paraId="1107F770" w14:textId="77777777" w:rsidR="00A92D74" w:rsidRPr="007520CB" w:rsidRDefault="00A92D74">
            <w:pPr>
              <w:rPr>
                <w:rFonts w:ascii="Arial" w:hAnsi="Arial" w:cs="Arial"/>
                <w:b/>
                <w:sz w:val="24"/>
                <w:szCs w:val="24"/>
              </w:rPr>
            </w:pPr>
            <w:r w:rsidRPr="007520CB">
              <w:rPr>
                <w:rFonts w:ascii="Arial" w:hAnsi="Arial" w:cs="Arial"/>
                <w:b/>
                <w:sz w:val="24"/>
                <w:szCs w:val="24"/>
              </w:rPr>
              <w:t xml:space="preserve">10 </w:t>
            </w:r>
          </w:p>
        </w:tc>
        <w:tc>
          <w:tcPr>
            <w:tcW w:w="11340" w:type="dxa"/>
            <w:tcBorders>
              <w:bottom w:val="single" w:sz="4" w:space="0" w:color="auto"/>
            </w:tcBorders>
            <w:shd w:val="clear" w:color="auto" w:fill="auto"/>
          </w:tcPr>
          <w:p w14:paraId="79AC5090" w14:textId="77777777" w:rsidR="00A92D74" w:rsidRPr="007520CB" w:rsidRDefault="00A92D74" w:rsidP="002B39B5">
            <w:pPr>
              <w:rPr>
                <w:rFonts w:ascii="Arial" w:hAnsi="Arial" w:cs="Arial"/>
                <w:b/>
                <w:sz w:val="24"/>
                <w:szCs w:val="24"/>
              </w:rPr>
            </w:pPr>
            <w:r w:rsidRPr="007520CB">
              <w:rPr>
                <w:rFonts w:ascii="Arial" w:hAnsi="Arial" w:cs="Arial"/>
                <w:b/>
                <w:sz w:val="24"/>
                <w:szCs w:val="24"/>
              </w:rPr>
              <w:t>Fundraising</w:t>
            </w:r>
          </w:p>
          <w:p w14:paraId="629B8C16" w14:textId="77777777" w:rsidR="00A92D74" w:rsidRPr="007520CB" w:rsidRDefault="00A92D74" w:rsidP="002B39B5">
            <w:pPr>
              <w:rPr>
                <w:rFonts w:ascii="Arial" w:hAnsi="Arial" w:cs="Arial"/>
                <w:sz w:val="24"/>
                <w:szCs w:val="24"/>
              </w:rPr>
            </w:pPr>
            <w:r w:rsidRPr="007520CB">
              <w:rPr>
                <w:rFonts w:ascii="Arial" w:hAnsi="Arial" w:cs="Arial"/>
                <w:sz w:val="24"/>
                <w:szCs w:val="24"/>
              </w:rPr>
              <w:t>John Sharpe has sent out an email regarding Open Gardens later in the year.</w:t>
            </w:r>
          </w:p>
          <w:p w14:paraId="045A17DD" w14:textId="77777777" w:rsidR="00A92D74" w:rsidRPr="007520CB" w:rsidRDefault="00A92D74" w:rsidP="002B39B5">
            <w:pPr>
              <w:rPr>
                <w:rFonts w:ascii="Arial" w:hAnsi="Arial" w:cs="Arial"/>
                <w:sz w:val="24"/>
                <w:szCs w:val="24"/>
              </w:rPr>
            </w:pPr>
            <w:r w:rsidRPr="007520CB">
              <w:rPr>
                <w:rFonts w:ascii="Arial" w:hAnsi="Arial" w:cs="Arial"/>
                <w:sz w:val="24"/>
                <w:szCs w:val="24"/>
              </w:rPr>
              <w:t>Claire has had an offer to host a fundraising event at Holywell from Briony Clarendon. Claire will find out the implications including cost and pass the details to the fund raising committee.</w:t>
            </w:r>
          </w:p>
        </w:tc>
        <w:tc>
          <w:tcPr>
            <w:tcW w:w="2409" w:type="dxa"/>
            <w:tcBorders>
              <w:bottom w:val="single" w:sz="4" w:space="0" w:color="auto"/>
            </w:tcBorders>
          </w:tcPr>
          <w:p w14:paraId="0F523408" w14:textId="77777777" w:rsidR="00A92D74" w:rsidRPr="007520CB" w:rsidRDefault="00A92D74">
            <w:pPr>
              <w:rPr>
                <w:rFonts w:ascii="Arial" w:hAnsi="Arial" w:cs="Arial"/>
                <w:b/>
                <w:sz w:val="24"/>
                <w:szCs w:val="24"/>
              </w:rPr>
            </w:pPr>
          </w:p>
          <w:p w14:paraId="5FA2D9F7" w14:textId="77777777" w:rsidR="00A92D74" w:rsidRPr="007520CB" w:rsidRDefault="00A92D74">
            <w:pPr>
              <w:rPr>
                <w:rFonts w:ascii="Arial" w:hAnsi="Arial" w:cs="Arial"/>
                <w:b/>
                <w:sz w:val="24"/>
                <w:szCs w:val="24"/>
              </w:rPr>
            </w:pPr>
          </w:p>
          <w:p w14:paraId="0590C861" w14:textId="77777777" w:rsidR="00A92D74" w:rsidRPr="007520CB" w:rsidRDefault="00A92D74">
            <w:pPr>
              <w:rPr>
                <w:rFonts w:ascii="Arial" w:hAnsi="Arial" w:cs="Arial"/>
                <w:b/>
                <w:sz w:val="24"/>
                <w:szCs w:val="24"/>
              </w:rPr>
            </w:pPr>
            <w:r w:rsidRPr="007520CB">
              <w:rPr>
                <w:rFonts w:ascii="Arial" w:hAnsi="Arial" w:cs="Arial"/>
                <w:b/>
                <w:sz w:val="24"/>
                <w:szCs w:val="24"/>
              </w:rPr>
              <w:t>CT</w:t>
            </w:r>
          </w:p>
        </w:tc>
      </w:tr>
      <w:tr w:rsidR="00A92D74" w:rsidRPr="007520CB" w14:paraId="2FC866E7" w14:textId="77777777" w:rsidTr="008A5C8D">
        <w:tc>
          <w:tcPr>
            <w:tcW w:w="988" w:type="dxa"/>
            <w:tcBorders>
              <w:bottom w:val="single" w:sz="4" w:space="0" w:color="auto"/>
            </w:tcBorders>
          </w:tcPr>
          <w:p w14:paraId="773EE9B0" w14:textId="77777777" w:rsidR="00A92D74" w:rsidRPr="007520CB" w:rsidRDefault="00A92D74">
            <w:pPr>
              <w:rPr>
                <w:rFonts w:ascii="Arial" w:hAnsi="Arial" w:cs="Arial"/>
                <w:b/>
                <w:sz w:val="24"/>
                <w:szCs w:val="24"/>
              </w:rPr>
            </w:pPr>
            <w:r w:rsidRPr="007520CB">
              <w:rPr>
                <w:rFonts w:ascii="Arial" w:hAnsi="Arial" w:cs="Arial"/>
                <w:b/>
                <w:sz w:val="24"/>
                <w:szCs w:val="24"/>
              </w:rPr>
              <w:t>12</w:t>
            </w:r>
          </w:p>
        </w:tc>
        <w:tc>
          <w:tcPr>
            <w:tcW w:w="11340" w:type="dxa"/>
            <w:tcBorders>
              <w:bottom w:val="single" w:sz="4" w:space="0" w:color="auto"/>
            </w:tcBorders>
            <w:shd w:val="clear" w:color="auto" w:fill="auto"/>
          </w:tcPr>
          <w:p w14:paraId="4397F375" w14:textId="77777777" w:rsidR="00A92D74" w:rsidRPr="007520CB" w:rsidRDefault="00A92D74" w:rsidP="002B39B5">
            <w:pPr>
              <w:rPr>
                <w:rFonts w:ascii="Arial" w:hAnsi="Arial" w:cs="Arial"/>
                <w:b/>
                <w:sz w:val="24"/>
                <w:szCs w:val="24"/>
              </w:rPr>
            </w:pPr>
            <w:proofErr w:type="spellStart"/>
            <w:r w:rsidRPr="007520CB">
              <w:rPr>
                <w:rFonts w:ascii="Arial" w:hAnsi="Arial" w:cs="Arial"/>
                <w:b/>
                <w:sz w:val="24"/>
                <w:szCs w:val="24"/>
              </w:rPr>
              <w:t>Swanmore</w:t>
            </w:r>
            <w:proofErr w:type="spellEnd"/>
            <w:r w:rsidRPr="007520CB">
              <w:rPr>
                <w:rFonts w:ascii="Arial" w:hAnsi="Arial" w:cs="Arial"/>
                <w:b/>
                <w:sz w:val="24"/>
                <w:szCs w:val="24"/>
              </w:rPr>
              <w:t xml:space="preserve"> Link Magazine</w:t>
            </w:r>
          </w:p>
          <w:p w14:paraId="3763A659" w14:textId="77777777" w:rsidR="00A92D74" w:rsidRPr="007520CB" w:rsidRDefault="00A92D74" w:rsidP="002B39B5">
            <w:pPr>
              <w:rPr>
                <w:rFonts w:ascii="Arial" w:hAnsi="Arial" w:cs="Arial"/>
                <w:sz w:val="24"/>
                <w:szCs w:val="24"/>
              </w:rPr>
            </w:pPr>
            <w:r w:rsidRPr="007520CB">
              <w:rPr>
                <w:rFonts w:ascii="Arial" w:hAnsi="Arial" w:cs="Arial"/>
                <w:sz w:val="24"/>
                <w:szCs w:val="24"/>
              </w:rPr>
              <w:t>Claire info</w:t>
            </w:r>
            <w:r w:rsidR="00B340A5" w:rsidRPr="007520CB">
              <w:rPr>
                <w:rFonts w:ascii="Arial" w:hAnsi="Arial" w:cs="Arial"/>
                <w:sz w:val="24"/>
                <w:szCs w:val="24"/>
              </w:rPr>
              <w:t>rmed us of the responses regarding the Parish magazine.</w:t>
            </w:r>
          </w:p>
          <w:p w14:paraId="04F16BD1" w14:textId="77777777" w:rsidR="00B340A5" w:rsidRPr="007520CB" w:rsidRDefault="00B340A5" w:rsidP="002B39B5">
            <w:pPr>
              <w:rPr>
                <w:rFonts w:ascii="Arial" w:hAnsi="Arial" w:cs="Arial"/>
                <w:sz w:val="24"/>
                <w:szCs w:val="24"/>
              </w:rPr>
            </w:pPr>
            <w:r w:rsidRPr="007520CB">
              <w:rPr>
                <w:rFonts w:ascii="Arial" w:hAnsi="Arial" w:cs="Arial"/>
                <w:sz w:val="24"/>
                <w:szCs w:val="24"/>
              </w:rPr>
              <w:t>20% response rate</w:t>
            </w:r>
          </w:p>
          <w:p w14:paraId="3CC1EF57" w14:textId="77777777" w:rsidR="00B340A5" w:rsidRPr="007520CB" w:rsidRDefault="00B340A5" w:rsidP="002B39B5">
            <w:pPr>
              <w:rPr>
                <w:rFonts w:ascii="Arial" w:hAnsi="Arial" w:cs="Arial"/>
                <w:sz w:val="24"/>
                <w:szCs w:val="24"/>
              </w:rPr>
            </w:pPr>
            <w:r w:rsidRPr="007520CB">
              <w:rPr>
                <w:rFonts w:ascii="Arial" w:hAnsi="Arial" w:cs="Arial"/>
                <w:sz w:val="24"/>
                <w:szCs w:val="24"/>
              </w:rPr>
              <w:t>170 people will collect a copy</w:t>
            </w:r>
          </w:p>
          <w:p w14:paraId="7707C235" w14:textId="77777777" w:rsidR="00B340A5" w:rsidRPr="007520CB" w:rsidRDefault="00B340A5" w:rsidP="002B39B5">
            <w:pPr>
              <w:rPr>
                <w:rFonts w:ascii="Arial" w:hAnsi="Arial" w:cs="Arial"/>
                <w:sz w:val="24"/>
                <w:szCs w:val="24"/>
              </w:rPr>
            </w:pPr>
            <w:r w:rsidRPr="007520CB">
              <w:rPr>
                <w:rFonts w:ascii="Arial" w:hAnsi="Arial" w:cs="Arial"/>
                <w:sz w:val="24"/>
                <w:szCs w:val="24"/>
              </w:rPr>
              <w:t>85 will read it online</w:t>
            </w:r>
          </w:p>
          <w:p w14:paraId="7FB250C7" w14:textId="77777777" w:rsidR="00B340A5" w:rsidRPr="007520CB" w:rsidRDefault="00B340A5" w:rsidP="002B39B5">
            <w:pPr>
              <w:rPr>
                <w:rFonts w:ascii="Arial" w:hAnsi="Arial" w:cs="Arial"/>
                <w:sz w:val="24"/>
                <w:szCs w:val="24"/>
              </w:rPr>
            </w:pPr>
            <w:r w:rsidRPr="007520CB">
              <w:rPr>
                <w:rFonts w:ascii="Arial" w:hAnsi="Arial" w:cs="Arial"/>
                <w:sz w:val="24"/>
                <w:szCs w:val="24"/>
              </w:rPr>
              <w:t>14 would like it delivered</w:t>
            </w:r>
          </w:p>
          <w:p w14:paraId="76D1E74A" w14:textId="77777777" w:rsidR="00B340A5" w:rsidRPr="007520CB" w:rsidRDefault="00B340A5" w:rsidP="002B39B5">
            <w:pPr>
              <w:rPr>
                <w:rFonts w:ascii="Arial" w:hAnsi="Arial" w:cs="Arial"/>
                <w:sz w:val="24"/>
                <w:szCs w:val="24"/>
              </w:rPr>
            </w:pPr>
            <w:r w:rsidRPr="007520CB">
              <w:rPr>
                <w:rFonts w:ascii="Arial" w:hAnsi="Arial" w:cs="Arial"/>
                <w:sz w:val="24"/>
                <w:szCs w:val="24"/>
              </w:rPr>
              <w:t xml:space="preserve">7 would like a postal copy. </w:t>
            </w:r>
          </w:p>
          <w:p w14:paraId="6DA2EB9B" w14:textId="77777777" w:rsidR="00B340A5" w:rsidRPr="007520CB" w:rsidRDefault="00B340A5" w:rsidP="002B39B5">
            <w:pPr>
              <w:rPr>
                <w:rFonts w:ascii="Arial" w:hAnsi="Arial" w:cs="Arial"/>
                <w:sz w:val="24"/>
                <w:szCs w:val="24"/>
              </w:rPr>
            </w:pPr>
          </w:p>
          <w:p w14:paraId="1E357E8A" w14:textId="2C31A4D1" w:rsidR="00B340A5" w:rsidRPr="007520CB" w:rsidRDefault="00B340A5" w:rsidP="002B39B5">
            <w:pPr>
              <w:rPr>
                <w:rFonts w:ascii="Arial" w:hAnsi="Arial" w:cs="Arial"/>
                <w:sz w:val="24"/>
                <w:szCs w:val="24"/>
              </w:rPr>
            </w:pPr>
            <w:r w:rsidRPr="007520CB">
              <w:rPr>
                <w:rFonts w:ascii="Arial" w:hAnsi="Arial" w:cs="Arial"/>
                <w:sz w:val="24"/>
                <w:szCs w:val="24"/>
              </w:rPr>
              <w:t>The Editors view is to over-order initially and it is cheaper</w:t>
            </w:r>
            <w:r w:rsidR="0080223B">
              <w:rPr>
                <w:rFonts w:ascii="Arial" w:hAnsi="Arial" w:cs="Arial"/>
                <w:sz w:val="24"/>
                <w:szCs w:val="24"/>
              </w:rPr>
              <w:t xml:space="preserve">, per copy, </w:t>
            </w:r>
            <w:r w:rsidRPr="007520CB">
              <w:rPr>
                <w:rFonts w:ascii="Arial" w:hAnsi="Arial" w:cs="Arial"/>
                <w:sz w:val="24"/>
                <w:szCs w:val="24"/>
              </w:rPr>
              <w:t xml:space="preserve"> to order more copies. All agreed that the new magazine is very professional and a great improvement.</w:t>
            </w:r>
          </w:p>
          <w:p w14:paraId="054436E6" w14:textId="77777777" w:rsidR="00B340A5" w:rsidRPr="007520CB" w:rsidRDefault="00B340A5" w:rsidP="00B340A5">
            <w:pPr>
              <w:pStyle w:val="ListParagraph"/>
              <w:numPr>
                <w:ilvl w:val="0"/>
                <w:numId w:val="31"/>
              </w:numPr>
              <w:rPr>
                <w:rFonts w:ascii="Arial" w:hAnsi="Arial" w:cs="Arial"/>
                <w:b/>
                <w:sz w:val="24"/>
                <w:szCs w:val="24"/>
              </w:rPr>
            </w:pPr>
            <w:r w:rsidRPr="007520CB">
              <w:rPr>
                <w:rFonts w:ascii="Arial" w:hAnsi="Arial" w:cs="Arial"/>
                <w:b/>
                <w:sz w:val="24"/>
                <w:szCs w:val="24"/>
              </w:rPr>
              <w:t xml:space="preserve">The </w:t>
            </w:r>
            <w:proofErr w:type="spellStart"/>
            <w:r w:rsidRPr="007520CB">
              <w:rPr>
                <w:rFonts w:ascii="Arial" w:hAnsi="Arial" w:cs="Arial"/>
                <w:b/>
                <w:sz w:val="24"/>
                <w:szCs w:val="24"/>
              </w:rPr>
              <w:t>Riso</w:t>
            </w:r>
            <w:proofErr w:type="spellEnd"/>
          </w:p>
          <w:p w14:paraId="24FAC2F7" w14:textId="77777777" w:rsidR="00B340A5" w:rsidRPr="007520CB" w:rsidRDefault="00B340A5" w:rsidP="00B340A5">
            <w:pPr>
              <w:rPr>
                <w:rFonts w:ascii="Arial" w:hAnsi="Arial" w:cs="Arial"/>
                <w:sz w:val="24"/>
                <w:szCs w:val="24"/>
              </w:rPr>
            </w:pPr>
            <w:r w:rsidRPr="007520CB">
              <w:rPr>
                <w:rFonts w:ascii="Arial" w:hAnsi="Arial" w:cs="Arial"/>
                <w:sz w:val="24"/>
                <w:szCs w:val="24"/>
              </w:rPr>
              <w:t xml:space="preserve">We will not be using the </w:t>
            </w:r>
            <w:proofErr w:type="spellStart"/>
            <w:r w:rsidRPr="007520CB">
              <w:rPr>
                <w:rFonts w:ascii="Arial" w:hAnsi="Arial" w:cs="Arial"/>
                <w:sz w:val="24"/>
                <w:szCs w:val="24"/>
              </w:rPr>
              <w:t>Riso</w:t>
            </w:r>
            <w:proofErr w:type="spellEnd"/>
            <w:r w:rsidRPr="007520CB">
              <w:rPr>
                <w:rFonts w:ascii="Arial" w:hAnsi="Arial" w:cs="Arial"/>
                <w:sz w:val="24"/>
                <w:szCs w:val="24"/>
              </w:rPr>
              <w:t xml:space="preserve"> now that we are having the magazine professionally printed. Andrew has been in touch with the firm who supplied the </w:t>
            </w:r>
            <w:proofErr w:type="spellStart"/>
            <w:r w:rsidRPr="007520CB">
              <w:rPr>
                <w:rFonts w:ascii="Arial" w:hAnsi="Arial" w:cs="Arial"/>
                <w:sz w:val="24"/>
                <w:szCs w:val="24"/>
              </w:rPr>
              <w:t>Riso</w:t>
            </w:r>
            <w:proofErr w:type="spellEnd"/>
            <w:r w:rsidRPr="007520CB">
              <w:rPr>
                <w:rFonts w:ascii="Arial" w:hAnsi="Arial" w:cs="Arial"/>
                <w:sz w:val="24"/>
                <w:szCs w:val="24"/>
              </w:rPr>
              <w:t xml:space="preserve"> to us in 2014; they are happy to take it for spare parts. This was agreed by PCC. </w:t>
            </w:r>
          </w:p>
          <w:p w14:paraId="4316340E" w14:textId="77777777" w:rsidR="00B340A5" w:rsidRPr="007520CB" w:rsidRDefault="00B340A5" w:rsidP="00B340A5">
            <w:pPr>
              <w:rPr>
                <w:rFonts w:ascii="Arial" w:hAnsi="Arial" w:cs="Arial"/>
                <w:sz w:val="24"/>
                <w:szCs w:val="24"/>
              </w:rPr>
            </w:pPr>
            <w:r w:rsidRPr="007520CB">
              <w:rPr>
                <w:rFonts w:ascii="Arial" w:hAnsi="Arial" w:cs="Arial"/>
                <w:sz w:val="24"/>
                <w:szCs w:val="24"/>
              </w:rPr>
              <w:t xml:space="preserve">There are some boxes of A3 paper available to purchase from the Treasurer. Removal of the </w:t>
            </w:r>
            <w:proofErr w:type="spellStart"/>
            <w:r w:rsidRPr="007520CB">
              <w:rPr>
                <w:rFonts w:ascii="Arial" w:hAnsi="Arial" w:cs="Arial"/>
                <w:sz w:val="24"/>
                <w:szCs w:val="24"/>
              </w:rPr>
              <w:t>Riso</w:t>
            </w:r>
            <w:proofErr w:type="spellEnd"/>
            <w:r w:rsidRPr="007520CB">
              <w:rPr>
                <w:rFonts w:ascii="Arial" w:hAnsi="Arial" w:cs="Arial"/>
                <w:sz w:val="24"/>
                <w:szCs w:val="24"/>
              </w:rPr>
              <w:t xml:space="preserve"> will provide space for storage, and filing cabinets. </w:t>
            </w:r>
          </w:p>
        </w:tc>
        <w:tc>
          <w:tcPr>
            <w:tcW w:w="2409" w:type="dxa"/>
            <w:tcBorders>
              <w:bottom w:val="single" w:sz="4" w:space="0" w:color="auto"/>
            </w:tcBorders>
          </w:tcPr>
          <w:p w14:paraId="45D7CB03" w14:textId="77777777" w:rsidR="00A92D74" w:rsidRPr="007520CB" w:rsidRDefault="00A92D74">
            <w:pPr>
              <w:rPr>
                <w:rFonts w:ascii="Arial" w:hAnsi="Arial" w:cs="Arial"/>
                <w:b/>
                <w:sz w:val="24"/>
                <w:szCs w:val="24"/>
              </w:rPr>
            </w:pPr>
          </w:p>
          <w:p w14:paraId="02940856" w14:textId="77777777" w:rsidR="00B340A5" w:rsidRPr="007520CB" w:rsidRDefault="00B340A5">
            <w:pPr>
              <w:rPr>
                <w:rFonts w:ascii="Arial" w:hAnsi="Arial" w:cs="Arial"/>
                <w:b/>
                <w:sz w:val="24"/>
                <w:szCs w:val="24"/>
              </w:rPr>
            </w:pPr>
          </w:p>
          <w:p w14:paraId="04108158" w14:textId="77777777" w:rsidR="00B340A5" w:rsidRPr="007520CB" w:rsidRDefault="00B340A5">
            <w:pPr>
              <w:rPr>
                <w:rFonts w:ascii="Arial" w:hAnsi="Arial" w:cs="Arial"/>
                <w:b/>
                <w:sz w:val="24"/>
                <w:szCs w:val="24"/>
              </w:rPr>
            </w:pPr>
          </w:p>
          <w:p w14:paraId="083EC5FF" w14:textId="77777777" w:rsidR="00B340A5" w:rsidRPr="007520CB" w:rsidRDefault="00B340A5">
            <w:pPr>
              <w:rPr>
                <w:rFonts w:ascii="Arial" w:hAnsi="Arial" w:cs="Arial"/>
                <w:b/>
                <w:sz w:val="24"/>
                <w:szCs w:val="24"/>
              </w:rPr>
            </w:pPr>
          </w:p>
          <w:p w14:paraId="6B3E7482" w14:textId="77777777" w:rsidR="00B340A5" w:rsidRPr="007520CB" w:rsidRDefault="00B340A5">
            <w:pPr>
              <w:rPr>
                <w:rFonts w:ascii="Arial" w:hAnsi="Arial" w:cs="Arial"/>
                <w:b/>
                <w:sz w:val="24"/>
                <w:szCs w:val="24"/>
              </w:rPr>
            </w:pPr>
          </w:p>
          <w:p w14:paraId="5608889A" w14:textId="77777777" w:rsidR="00B340A5" w:rsidRPr="007520CB" w:rsidRDefault="00B340A5">
            <w:pPr>
              <w:rPr>
                <w:rFonts w:ascii="Arial" w:hAnsi="Arial" w:cs="Arial"/>
                <w:b/>
                <w:sz w:val="24"/>
                <w:szCs w:val="24"/>
              </w:rPr>
            </w:pPr>
          </w:p>
          <w:p w14:paraId="206D6C1D" w14:textId="77777777" w:rsidR="00B340A5" w:rsidRPr="007520CB" w:rsidRDefault="00B340A5">
            <w:pPr>
              <w:rPr>
                <w:rFonts w:ascii="Arial" w:hAnsi="Arial" w:cs="Arial"/>
                <w:b/>
                <w:sz w:val="24"/>
                <w:szCs w:val="24"/>
              </w:rPr>
            </w:pPr>
          </w:p>
          <w:p w14:paraId="20D96B28" w14:textId="77777777" w:rsidR="00B340A5" w:rsidRPr="007520CB" w:rsidRDefault="00B340A5">
            <w:pPr>
              <w:rPr>
                <w:rFonts w:ascii="Arial" w:hAnsi="Arial" w:cs="Arial"/>
                <w:b/>
                <w:sz w:val="24"/>
                <w:szCs w:val="24"/>
              </w:rPr>
            </w:pPr>
          </w:p>
          <w:p w14:paraId="4FF0901B" w14:textId="77777777" w:rsidR="00B340A5" w:rsidRPr="007520CB" w:rsidRDefault="00B340A5">
            <w:pPr>
              <w:rPr>
                <w:rFonts w:ascii="Arial" w:hAnsi="Arial" w:cs="Arial"/>
                <w:b/>
                <w:sz w:val="24"/>
                <w:szCs w:val="24"/>
              </w:rPr>
            </w:pPr>
          </w:p>
          <w:p w14:paraId="5AD54CF3" w14:textId="77777777" w:rsidR="00B340A5" w:rsidRPr="007520CB" w:rsidRDefault="00B340A5">
            <w:pPr>
              <w:rPr>
                <w:rFonts w:ascii="Arial" w:hAnsi="Arial" w:cs="Arial"/>
                <w:b/>
                <w:sz w:val="24"/>
                <w:szCs w:val="24"/>
              </w:rPr>
            </w:pPr>
          </w:p>
          <w:p w14:paraId="43F5EAC2" w14:textId="77777777" w:rsidR="00B340A5" w:rsidRPr="007520CB" w:rsidRDefault="00B340A5">
            <w:pPr>
              <w:rPr>
                <w:rFonts w:ascii="Arial" w:hAnsi="Arial" w:cs="Arial"/>
                <w:b/>
                <w:sz w:val="24"/>
                <w:szCs w:val="24"/>
              </w:rPr>
            </w:pPr>
          </w:p>
          <w:p w14:paraId="4C3BDE35" w14:textId="77777777" w:rsidR="00B340A5" w:rsidRPr="007520CB" w:rsidRDefault="00B340A5">
            <w:pPr>
              <w:rPr>
                <w:rFonts w:ascii="Arial" w:hAnsi="Arial" w:cs="Arial"/>
                <w:b/>
                <w:sz w:val="24"/>
                <w:szCs w:val="24"/>
              </w:rPr>
            </w:pPr>
            <w:r w:rsidRPr="007520CB">
              <w:rPr>
                <w:rFonts w:ascii="Arial" w:hAnsi="Arial" w:cs="Arial"/>
                <w:b/>
                <w:sz w:val="24"/>
                <w:szCs w:val="24"/>
              </w:rPr>
              <w:t>AW to arrange</w:t>
            </w:r>
          </w:p>
        </w:tc>
      </w:tr>
      <w:tr w:rsidR="00090556" w:rsidRPr="007520CB" w14:paraId="669B12E3" w14:textId="77777777" w:rsidTr="008A5C8D">
        <w:tc>
          <w:tcPr>
            <w:tcW w:w="988" w:type="dxa"/>
          </w:tcPr>
          <w:p w14:paraId="362088FB" w14:textId="77777777" w:rsidR="00090556" w:rsidRPr="007520CB" w:rsidRDefault="003A1029">
            <w:pPr>
              <w:rPr>
                <w:rFonts w:ascii="Arial" w:hAnsi="Arial" w:cs="Arial"/>
                <w:b/>
                <w:sz w:val="24"/>
                <w:szCs w:val="24"/>
              </w:rPr>
            </w:pPr>
            <w:r w:rsidRPr="007520CB">
              <w:rPr>
                <w:rFonts w:ascii="Arial" w:hAnsi="Arial" w:cs="Arial"/>
                <w:b/>
                <w:sz w:val="24"/>
                <w:szCs w:val="24"/>
              </w:rPr>
              <w:t>13</w:t>
            </w:r>
          </w:p>
        </w:tc>
        <w:tc>
          <w:tcPr>
            <w:tcW w:w="11340" w:type="dxa"/>
          </w:tcPr>
          <w:p w14:paraId="1933CF97" w14:textId="77777777" w:rsidR="00913C86" w:rsidRPr="007520CB" w:rsidRDefault="00913C86" w:rsidP="00EB78D2">
            <w:pPr>
              <w:rPr>
                <w:rFonts w:ascii="Arial" w:hAnsi="Arial" w:cs="Arial"/>
                <w:b/>
                <w:sz w:val="24"/>
                <w:szCs w:val="24"/>
              </w:rPr>
            </w:pPr>
            <w:r w:rsidRPr="007520CB">
              <w:rPr>
                <w:rFonts w:ascii="Arial" w:hAnsi="Arial" w:cs="Arial"/>
                <w:b/>
                <w:sz w:val="24"/>
                <w:szCs w:val="24"/>
              </w:rPr>
              <w:t>Financial Update</w:t>
            </w:r>
          </w:p>
          <w:p w14:paraId="73AF957D" w14:textId="55C96387" w:rsidR="006B56D4" w:rsidRPr="007520CB" w:rsidRDefault="0047695F" w:rsidP="00EB78D2">
            <w:pPr>
              <w:rPr>
                <w:rFonts w:ascii="Arial" w:hAnsi="Arial" w:cs="Arial"/>
                <w:sz w:val="24"/>
                <w:szCs w:val="24"/>
              </w:rPr>
            </w:pPr>
            <w:r w:rsidRPr="007520CB">
              <w:rPr>
                <w:rFonts w:ascii="Arial" w:hAnsi="Arial" w:cs="Arial"/>
                <w:sz w:val="24"/>
                <w:szCs w:val="24"/>
              </w:rPr>
              <w:t xml:space="preserve">Andrew had sent out </w:t>
            </w:r>
            <w:r w:rsidR="006B56D4" w:rsidRPr="007520CB">
              <w:rPr>
                <w:rFonts w:ascii="Arial" w:hAnsi="Arial" w:cs="Arial"/>
                <w:sz w:val="24"/>
                <w:szCs w:val="24"/>
              </w:rPr>
              <w:t>a report prior to the me</w:t>
            </w:r>
            <w:r w:rsidR="00830278">
              <w:rPr>
                <w:rFonts w:ascii="Arial" w:hAnsi="Arial" w:cs="Arial"/>
                <w:sz w:val="24"/>
                <w:szCs w:val="24"/>
              </w:rPr>
              <w:t>eting.</w:t>
            </w:r>
            <w:r w:rsidR="0080223B">
              <w:rPr>
                <w:rFonts w:ascii="Arial" w:hAnsi="Arial" w:cs="Arial"/>
                <w:sz w:val="24"/>
                <w:szCs w:val="24"/>
              </w:rPr>
              <w:t xml:space="preserve"> </w:t>
            </w:r>
            <w:r w:rsidR="006B56D4" w:rsidRPr="007520CB">
              <w:rPr>
                <w:rFonts w:ascii="Arial" w:hAnsi="Arial" w:cs="Arial"/>
                <w:sz w:val="24"/>
                <w:szCs w:val="24"/>
              </w:rPr>
              <w:t xml:space="preserve">Our Parish Share is £4341 per month this year, last year £4986. Magazine advertising income looks to be similar to last year, thanks to the hard work of John Austin. Expenditure on 6 new issues comparable to cost of 10 issues last year; we pay £1360 for 1500 copies. </w:t>
            </w:r>
          </w:p>
          <w:p w14:paraId="3206E11C" w14:textId="77777777" w:rsidR="006B56D4" w:rsidRPr="007520CB" w:rsidRDefault="006B56D4" w:rsidP="00EB78D2">
            <w:pPr>
              <w:rPr>
                <w:rFonts w:ascii="Arial" w:hAnsi="Arial" w:cs="Arial"/>
                <w:sz w:val="24"/>
                <w:szCs w:val="24"/>
              </w:rPr>
            </w:pPr>
            <w:r w:rsidRPr="007520CB">
              <w:rPr>
                <w:rFonts w:ascii="Arial" w:hAnsi="Arial" w:cs="Arial"/>
                <w:sz w:val="24"/>
                <w:szCs w:val="24"/>
                <w:u w:val="single"/>
              </w:rPr>
              <w:t>Missions Donations in 2020</w:t>
            </w:r>
            <w:r w:rsidRPr="007520CB">
              <w:rPr>
                <w:rFonts w:ascii="Arial" w:hAnsi="Arial" w:cs="Arial"/>
                <w:sz w:val="24"/>
                <w:szCs w:val="24"/>
              </w:rPr>
              <w:t>:</w:t>
            </w:r>
          </w:p>
          <w:p w14:paraId="4CF6BD06" w14:textId="77777777" w:rsidR="006B56D4" w:rsidRPr="007520CB" w:rsidRDefault="006B56D4" w:rsidP="00EB78D2">
            <w:pPr>
              <w:rPr>
                <w:rFonts w:ascii="Arial" w:hAnsi="Arial" w:cs="Arial"/>
                <w:sz w:val="24"/>
                <w:szCs w:val="24"/>
              </w:rPr>
            </w:pPr>
            <w:r w:rsidRPr="007520CB">
              <w:rPr>
                <w:rFonts w:ascii="Arial" w:hAnsi="Arial" w:cs="Arial"/>
                <w:sz w:val="24"/>
                <w:szCs w:val="24"/>
              </w:rPr>
              <w:t>CAP £1304</w:t>
            </w:r>
          </w:p>
          <w:p w14:paraId="30BE5E75" w14:textId="77777777" w:rsidR="006B56D4" w:rsidRPr="007520CB" w:rsidRDefault="006B56D4" w:rsidP="00EB78D2">
            <w:pPr>
              <w:rPr>
                <w:rFonts w:ascii="Arial" w:hAnsi="Arial" w:cs="Arial"/>
                <w:sz w:val="24"/>
                <w:szCs w:val="24"/>
              </w:rPr>
            </w:pPr>
            <w:r w:rsidRPr="007520CB">
              <w:rPr>
                <w:rFonts w:ascii="Arial" w:hAnsi="Arial" w:cs="Arial"/>
                <w:sz w:val="24"/>
                <w:szCs w:val="24"/>
              </w:rPr>
              <w:lastRenderedPageBreak/>
              <w:t>Emmaus Winchester £1313</w:t>
            </w:r>
          </w:p>
          <w:p w14:paraId="123A68BA" w14:textId="77777777" w:rsidR="006B56D4" w:rsidRPr="007520CB" w:rsidRDefault="006B56D4" w:rsidP="00EB78D2">
            <w:pPr>
              <w:rPr>
                <w:rFonts w:ascii="Arial" w:hAnsi="Arial" w:cs="Arial"/>
                <w:sz w:val="24"/>
                <w:szCs w:val="24"/>
              </w:rPr>
            </w:pPr>
            <w:r w:rsidRPr="007520CB">
              <w:rPr>
                <w:rFonts w:ascii="Arial" w:hAnsi="Arial" w:cs="Arial"/>
                <w:sz w:val="24"/>
                <w:szCs w:val="24"/>
              </w:rPr>
              <w:t>Water Aid £1110</w:t>
            </w:r>
          </w:p>
          <w:p w14:paraId="65D06037" w14:textId="77777777" w:rsidR="006B56D4" w:rsidRPr="007520CB" w:rsidRDefault="006B56D4" w:rsidP="00EB78D2">
            <w:pPr>
              <w:rPr>
                <w:rFonts w:ascii="Arial" w:hAnsi="Arial" w:cs="Arial"/>
                <w:sz w:val="24"/>
                <w:szCs w:val="24"/>
              </w:rPr>
            </w:pPr>
            <w:r w:rsidRPr="007520CB">
              <w:rPr>
                <w:rFonts w:ascii="Arial" w:hAnsi="Arial" w:cs="Arial"/>
                <w:sz w:val="24"/>
                <w:szCs w:val="24"/>
              </w:rPr>
              <w:t>St George Foundation £80</w:t>
            </w:r>
          </w:p>
          <w:p w14:paraId="0608041D" w14:textId="77777777" w:rsidR="006B56D4" w:rsidRPr="007520CB" w:rsidRDefault="006B56D4" w:rsidP="00EB78D2">
            <w:pPr>
              <w:rPr>
                <w:rFonts w:ascii="Arial" w:hAnsi="Arial" w:cs="Arial"/>
                <w:sz w:val="24"/>
                <w:szCs w:val="24"/>
              </w:rPr>
            </w:pPr>
            <w:r w:rsidRPr="007520CB">
              <w:rPr>
                <w:rFonts w:ascii="Arial" w:hAnsi="Arial" w:cs="Arial"/>
                <w:sz w:val="24"/>
                <w:szCs w:val="24"/>
              </w:rPr>
              <w:t>Royal Free Charity £273 (Jan White funeral)</w:t>
            </w:r>
          </w:p>
          <w:p w14:paraId="7C926FC0" w14:textId="77777777" w:rsidR="006B56D4" w:rsidRPr="007520CB" w:rsidRDefault="006B56D4" w:rsidP="00EB78D2">
            <w:pPr>
              <w:rPr>
                <w:rFonts w:ascii="Arial" w:hAnsi="Arial" w:cs="Arial"/>
                <w:sz w:val="24"/>
                <w:szCs w:val="24"/>
              </w:rPr>
            </w:pPr>
            <w:r w:rsidRPr="007520CB">
              <w:rPr>
                <w:rFonts w:ascii="Arial" w:hAnsi="Arial" w:cs="Arial"/>
                <w:sz w:val="24"/>
                <w:szCs w:val="24"/>
              </w:rPr>
              <w:t>Christian Aid £50</w:t>
            </w:r>
          </w:p>
          <w:p w14:paraId="18D600D4" w14:textId="77777777" w:rsidR="006B56D4" w:rsidRPr="007520CB" w:rsidRDefault="006B56D4" w:rsidP="00EB78D2">
            <w:pPr>
              <w:rPr>
                <w:rFonts w:ascii="Arial" w:hAnsi="Arial" w:cs="Arial"/>
                <w:sz w:val="24"/>
                <w:szCs w:val="24"/>
              </w:rPr>
            </w:pPr>
            <w:r w:rsidRPr="007520CB">
              <w:rPr>
                <w:rFonts w:ascii="Arial" w:hAnsi="Arial" w:cs="Arial"/>
                <w:sz w:val="24"/>
                <w:szCs w:val="24"/>
              </w:rPr>
              <w:t>Royal British Legion £30</w:t>
            </w:r>
          </w:p>
          <w:p w14:paraId="64EA8407" w14:textId="77777777" w:rsidR="0047695F" w:rsidRPr="007520CB" w:rsidRDefault="006B56D4" w:rsidP="00EB78D2">
            <w:pPr>
              <w:rPr>
                <w:rFonts w:ascii="Arial" w:hAnsi="Arial" w:cs="Arial"/>
                <w:sz w:val="24"/>
                <w:szCs w:val="24"/>
              </w:rPr>
            </w:pPr>
            <w:r w:rsidRPr="00830278">
              <w:rPr>
                <w:rFonts w:ascii="Arial" w:hAnsi="Arial" w:cs="Arial"/>
                <w:b/>
                <w:sz w:val="24"/>
                <w:szCs w:val="24"/>
              </w:rPr>
              <w:t>Total: £4162 + about £1040 in Gift Aid to be claimed</w:t>
            </w:r>
            <w:r w:rsidRPr="007520CB">
              <w:rPr>
                <w:rFonts w:ascii="Arial" w:hAnsi="Arial" w:cs="Arial"/>
                <w:sz w:val="24"/>
                <w:szCs w:val="24"/>
              </w:rPr>
              <w:t xml:space="preserve">. </w:t>
            </w:r>
          </w:p>
          <w:p w14:paraId="13D7F788" w14:textId="77777777" w:rsidR="006B56D4" w:rsidRPr="007520CB" w:rsidRDefault="006B56D4" w:rsidP="0047695F">
            <w:pPr>
              <w:rPr>
                <w:rFonts w:ascii="Arial" w:eastAsia="Times New Roman" w:hAnsi="Arial" w:cs="Arial"/>
                <w:b/>
                <w:bCs/>
                <w:sz w:val="24"/>
                <w:szCs w:val="24"/>
                <w:lang w:eastAsia="en-GB"/>
              </w:rPr>
            </w:pPr>
          </w:p>
          <w:p w14:paraId="5F3FE0F7" w14:textId="77777777" w:rsidR="006B56D4" w:rsidRPr="007520CB" w:rsidRDefault="006B56D4" w:rsidP="0047695F">
            <w:pPr>
              <w:rPr>
                <w:rFonts w:ascii="Arial" w:eastAsia="Times New Roman" w:hAnsi="Arial" w:cs="Arial"/>
                <w:b/>
                <w:bCs/>
                <w:sz w:val="24"/>
                <w:szCs w:val="24"/>
                <w:lang w:eastAsia="en-GB"/>
              </w:rPr>
            </w:pPr>
            <w:r w:rsidRPr="007520CB">
              <w:rPr>
                <w:rFonts w:ascii="Arial" w:eastAsia="Times New Roman" w:hAnsi="Arial" w:cs="Arial"/>
                <w:b/>
                <w:bCs/>
                <w:sz w:val="24"/>
                <w:szCs w:val="24"/>
                <w:lang w:eastAsia="en-GB"/>
              </w:rPr>
              <w:t>Church Fees:</w:t>
            </w:r>
          </w:p>
          <w:p w14:paraId="30A6454A" w14:textId="77777777" w:rsidR="003A1029" w:rsidRPr="007520CB" w:rsidRDefault="006B56D4" w:rsidP="0047695F">
            <w:pPr>
              <w:rPr>
                <w:rFonts w:ascii="Arial" w:eastAsia="Times New Roman" w:hAnsi="Arial" w:cs="Arial"/>
                <w:bCs/>
                <w:sz w:val="24"/>
                <w:szCs w:val="24"/>
                <w:lang w:eastAsia="en-GB"/>
              </w:rPr>
            </w:pPr>
            <w:r w:rsidRPr="007520CB">
              <w:rPr>
                <w:rFonts w:ascii="Arial" w:eastAsia="Times New Roman" w:hAnsi="Arial" w:cs="Arial"/>
                <w:bCs/>
                <w:sz w:val="24"/>
                <w:szCs w:val="24"/>
                <w:lang w:eastAsia="en-GB"/>
              </w:rPr>
              <w:t>Andrew reported that nationwide, the fees have only gone up by £1. He</w:t>
            </w:r>
            <w:r w:rsidR="003A1029" w:rsidRPr="007520CB">
              <w:rPr>
                <w:rFonts w:ascii="Arial" w:eastAsia="Times New Roman" w:hAnsi="Arial" w:cs="Arial"/>
                <w:bCs/>
                <w:sz w:val="24"/>
                <w:szCs w:val="24"/>
                <w:lang w:eastAsia="en-GB"/>
              </w:rPr>
              <w:t xml:space="preserve"> proposed that we increase Wedd</w:t>
            </w:r>
            <w:r w:rsidRPr="007520CB">
              <w:rPr>
                <w:rFonts w:ascii="Arial" w:eastAsia="Times New Roman" w:hAnsi="Arial" w:cs="Arial"/>
                <w:bCs/>
                <w:sz w:val="24"/>
                <w:szCs w:val="24"/>
                <w:lang w:eastAsia="en-GB"/>
              </w:rPr>
              <w:t>ing fees from £46</w:t>
            </w:r>
            <w:r w:rsidR="003A1029" w:rsidRPr="007520CB">
              <w:rPr>
                <w:rFonts w:ascii="Arial" w:eastAsia="Times New Roman" w:hAnsi="Arial" w:cs="Arial"/>
                <w:bCs/>
                <w:sz w:val="24"/>
                <w:szCs w:val="24"/>
                <w:lang w:eastAsia="en-GB"/>
              </w:rPr>
              <w:t>3 to £464.</w:t>
            </w:r>
          </w:p>
          <w:p w14:paraId="75BCEE63" w14:textId="77777777" w:rsidR="006B56D4" w:rsidRPr="007520CB" w:rsidRDefault="006B56D4" w:rsidP="0047695F">
            <w:pPr>
              <w:rPr>
                <w:rFonts w:ascii="Arial" w:eastAsia="Times New Roman" w:hAnsi="Arial" w:cs="Arial"/>
                <w:bCs/>
                <w:sz w:val="24"/>
                <w:szCs w:val="24"/>
                <w:lang w:eastAsia="en-GB"/>
              </w:rPr>
            </w:pPr>
            <w:r w:rsidRPr="007520CB">
              <w:rPr>
                <w:rFonts w:ascii="Arial" w:eastAsia="Times New Roman" w:hAnsi="Arial" w:cs="Arial"/>
                <w:bCs/>
                <w:sz w:val="24"/>
                <w:szCs w:val="24"/>
                <w:lang w:eastAsia="en-GB"/>
              </w:rPr>
              <w:t xml:space="preserve"> </w:t>
            </w:r>
            <w:r w:rsidR="003A1029" w:rsidRPr="007520CB">
              <w:rPr>
                <w:rFonts w:ascii="Arial" w:eastAsia="Times New Roman" w:hAnsi="Arial" w:cs="Arial"/>
                <w:bCs/>
                <w:sz w:val="24"/>
                <w:szCs w:val="24"/>
                <w:lang w:eastAsia="en-GB"/>
              </w:rPr>
              <w:t>Funeral Fees to increase to £199.</w:t>
            </w:r>
          </w:p>
          <w:p w14:paraId="6C12493E" w14:textId="121FC214" w:rsidR="003A1029" w:rsidRPr="007520CB" w:rsidRDefault="003A1029" w:rsidP="0047695F">
            <w:pPr>
              <w:rPr>
                <w:rFonts w:ascii="Arial" w:eastAsia="Times New Roman" w:hAnsi="Arial" w:cs="Arial"/>
                <w:bCs/>
                <w:sz w:val="24"/>
                <w:szCs w:val="24"/>
                <w:lang w:eastAsia="en-GB"/>
              </w:rPr>
            </w:pPr>
            <w:r w:rsidRPr="007520CB">
              <w:rPr>
                <w:rFonts w:ascii="Arial" w:eastAsia="Times New Roman" w:hAnsi="Arial" w:cs="Arial"/>
                <w:bCs/>
                <w:sz w:val="24"/>
                <w:szCs w:val="24"/>
                <w:lang w:eastAsia="en-GB"/>
              </w:rPr>
              <w:t>The Organist arranges his</w:t>
            </w:r>
            <w:r w:rsidR="001F6A3D">
              <w:rPr>
                <w:rFonts w:ascii="Arial" w:eastAsia="Times New Roman" w:hAnsi="Arial" w:cs="Arial"/>
                <w:bCs/>
                <w:sz w:val="24"/>
                <w:szCs w:val="24"/>
                <w:lang w:eastAsia="en-GB"/>
              </w:rPr>
              <w:t>/her</w:t>
            </w:r>
            <w:bookmarkStart w:id="0" w:name="_GoBack"/>
            <w:bookmarkEnd w:id="0"/>
            <w:r w:rsidRPr="007520CB">
              <w:rPr>
                <w:rFonts w:ascii="Arial" w:eastAsia="Times New Roman" w:hAnsi="Arial" w:cs="Arial"/>
                <w:bCs/>
                <w:sz w:val="24"/>
                <w:szCs w:val="24"/>
                <w:lang w:eastAsia="en-GB"/>
              </w:rPr>
              <w:t xml:space="preserve"> own fee – usually </w:t>
            </w:r>
            <w:r w:rsidR="00830278">
              <w:rPr>
                <w:rFonts w:ascii="Arial" w:eastAsia="Times New Roman" w:hAnsi="Arial" w:cs="Arial"/>
                <w:bCs/>
                <w:sz w:val="24"/>
                <w:szCs w:val="24"/>
                <w:lang w:eastAsia="en-GB"/>
              </w:rPr>
              <w:t xml:space="preserve">approximately </w:t>
            </w:r>
            <w:r w:rsidRPr="007520CB">
              <w:rPr>
                <w:rFonts w:ascii="Arial" w:eastAsia="Times New Roman" w:hAnsi="Arial" w:cs="Arial"/>
                <w:bCs/>
                <w:sz w:val="24"/>
                <w:szCs w:val="24"/>
                <w:lang w:eastAsia="en-GB"/>
              </w:rPr>
              <w:t>£80</w:t>
            </w:r>
          </w:p>
          <w:p w14:paraId="1490C457" w14:textId="77777777" w:rsidR="003A1029" w:rsidRPr="007520CB" w:rsidRDefault="003A1029" w:rsidP="0047695F">
            <w:pPr>
              <w:rPr>
                <w:rFonts w:ascii="Arial" w:eastAsia="Times New Roman" w:hAnsi="Arial" w:cs="Arial"/>
                <w:bCs/>
                <w:sz w:val="24"/>
                <w:szCs w:val="24"/>
                <w:lang w:eastAsia="en-GB"/>
              </w:rPr>
            </w:pPr>
            <w:r w:rsidRPr="007520CB">
              <w:rPr>
                <w:rFonts w:ascii="Arial" w:eastAsia="Times New Roman" w:hAnsi="Arial" w:cs="Arial"/>
                <w:bCs/>
                <w:sz w:val="24"/>
                <w:szCs w:val="24"/>
                <w:lang w:eastAsia="en-GB"/>
              </w:rPr>
              <w:t xml:space="preserve">Bellringers – currently £80, Andrew proposed that this remains the same. </w:t>
            </w:r>
          </w:p>
          <w:p w14:paraId="10C8F7FA" w14:textId="77777777" w:rsidR="003A1029" w:rsidRPr="007520CB" w:rsidRDefault="003A1029" w:rsidP="0047695F">
            <w:pPr>
              <w:rPr>
                <w:rFonts w:ascii="Arial" w:eastAsia="Times New Roman" w:hAnsi="Arial" w:cs="Arial"/>
                <w:bCs/>
                <w:sz w:val="24"/>
                <w:szCs w:val="24"/>
                <w:lang w:eastAsia="en-GB"/>
              </w:rPr>
            </w:pPr>
          </w:p>
          <w:p w14:paraId="08DDF868" w14:textId="77777777" w:rsidR="00622C34" w:rsidRPr="007520CB" w:rsidRDefault="007520CB" w:rsidP="003D0494">
            <w:pPr>
              <w:rPr>
                <w:rFonts w:ascii="Arial" w:eastAsia="Times New Roman" w:hAnsi="Arial" w:cs="Arial"/>
                <w:bCs/>
                <w:sz w:val="24"/>
                <w:szCs w:val="24"/>
                <w:lang w:eastAsia="en-GB"/>
              </w:rPr>
            </w:pPr>
            <w:r w:rsidRPr="007520CB">
              <w:rPr>
                <w:rFonts w:ascii="Arial" w:eastAsia="Times New Roman" w:hAnsi="Arial" w:cs="Arial"/>
                <w:bCs/>
                <w:sz w:val="24"/>
                <w:szCs w:val="24"/>
                <w:lang w:eastAsia="en-GB"/>
              </w:rPr>
              <w:t xml:space="preserve">PCC agreed unanimously to these suggestions. </w:t>
            </w:r>
          </w:p>
        </w:tc>
        <w:tc>
          <w:tcPr>
            <w:tcW w:w="2409" w:type="dxa"/>
          </w:tcPr>
          <w:p w14:paraId="468F654E" w14:textId="77777777" w:rsidR="00416461" w:rsidRPr="007520CB" w:rsidRDefault="00416461">
            <w:pPr>
              <w:rPr>
                <w:rFonts w:ascii="Arial" w:hAnsi="Arial" w:cs="Arial"/>
                <w:b/>
                <w:sz w:val="24"/>
                <w:szCs w:val="24"/>
              </w:rPr>
            </w:pPr>
          </w:p>
          <w:p w14:paraId="062E2BAB" w14:textId="77777777" w:rsidR="00622C34" w:rsidRPr="007520CB" w:rsidRDefault="00622C34">
            <w:pPr>
              <w:rPr>
                <w:rFonts w:ascii="Arial" w:hAnsi="Arial" w:cs="Arial"/>
                <w:b/>
                <w:sz w:val="24"/>
                <w:szCs w:val="24"/>
              </w:rPr>
            </w:pPr>
          </w:p>
          <w:p w14:paraId="344DF9CA" w14:textId="77777777" w:rsidR="003A1029" w:rsidRPr="007520CB" w:rsidRDefault="003A1029">
            <w:pPr>
              <w:rPr>
                <w:rFonts w:ascii="Arial" w:hAnsi="Arial" w:cs="Arial"/>
                <w:b/>
                <w:sz w:val="24"/>
                <w:szCs w:val="24"/>
              </w:rPr>
            </w:pPr>
          </w:p>
          <w:p w14:paraId="2E749CD7" w14:textId="77777777" w:rsidR="003A1029" w:rsidRPr="007520CB" w:rsidRDefault="003A1029">
            <w:pPr>
              <w:rPr>
                <w:rFonts w:ascii="Arial" w:hAnsi="Arial" w:cs="Arial"/>
                <w:b/>
                <w:sz w:val="24"/>
                <w:szCs w:val="24"/>
              </w:rPr>
            </w:pPr>
          </w:p>
          <w:p w14:paraId="4AB1B182" w14:textId="77777777" w:rsidR="003A1029" w:rsidRPr="007520CB" w:rsidRDefault="003A1029">
            <w:pPr>
              <w:rPr>
                <w:rFonts w:ascii="Arial" w:hAnsi="Arial" w:cs="Arial"/>
                <w:b/>
                <w:sz w:val="24"/>
                <w:szCs w:val="24"/>
              </w:rPr>
            </w:pPr>
          </w:p>
          <w:p w14:paraId="1DF3940E" w14:textId="77777777" w:rsidR="003A1029" w:rsidRPr="007520CB" w:rsidRDefault="003A1029">
            <w:pPr>
              <w:rPr>
                <w:rFonts w:ascii="Arial" w:hAnsi="Arial" w:cs="Arial"/>
                <w:b/>
                <w:sz w:val="24"/>
                <w:szCs w:val="24"/>
              </w:rPr>
            </w:pPr>
          </w:p>
          <w:p w14:paraId="2483B009" w14:textId="77777777" w:rsidR="003A1029" w:rsidRPr="007520CB" w:rsidRDefault="003A1029">
            <w:pPr>
              <w:rPr>
                <w:rFonts w:ascii="Arial" w:hAnsi="Arial" w:cs="Arial"/>
                <w:b/>
                <w:sz w:val="24"/>
                <w:szCs w:val="24"/>
              </w:rPr>
            </w:pPr>
          </w:p>
          <w:p w14:paraId="6B04FFAA" w14:textId="77777777" w:rsidR="003A1029" w:rsidRPr="007520CB" w:rsidRDefault="003A1029">
            <w:pPr>
              <w:rPr>
                <w:rFonts w:ascii="Arial" w:hAnsi="Arial" w:cs="Arial"/>
                <w:b/>
                <w:sz w:val="24"/>
                <w:szCs w:val="24"/>
              </w:rPr>
            </w:pPr>
          </w:p>
          <w:p w14:paraId="39D11804" w14:textId="77777777" w:rsidR="003A1029" w:rsidRPr="007520CB" w:rsidRDefault="003A1029">
            <w:pPr>
              <w:rPr>
                <w:rFonts w:ascii="Arial" w:hAnsi="Arial" w:cs="Arial"/>
                <w:b/>
                <w:sz w:val="24"/>
                <w:szCs w:val="24"/>
              </w:rPr>
            </w:pPr>
          </w:p>
          <w:p w14:paraId="259323A7" w14:textId="77777777" w:rsidR="003A1029" w:rsidRPr="007520CB" w:rsidRDefault="003A1029">
            <w:pPr>
              <w:rPr>
                <w:rFonts w:ascii="Arial" w:hAnsi="Arial" w:cs="Arial"/>
                <w:b/>
                <w:sz w:val="24"/>
                <w:szCs w:val="24"/>
              </w:rPr>
            </w:pPr>
          </w:p>
          <w:p w14:paraId="18CB7B1D" w14:textId="77777777" w:rsidR="003A1029" w:rsidRPr="007520CB" w:rsidRDefault="003A1029">
            <w:pPr>
              <w:rPr>
                <w:rFonts w:ascii="Arial" w:hAnsi="Arial" w:cs="Arial"/>
                <w:b/>
                <w:sz w:val="24"/>
                <w:szCs w:val="24"/>
              </w:rPr>
            </w:pPr>
          </w:p>
          <w:p w14:paraId="513EB8EA" w14:textId="77777777" w:rsidR="003A1029" w:rsidRPr="007520CB" w:rsidRDefault="003A1029">
            <w:pPr>
              <w:rPr>
                <w:rFonts w:ascii="Arial" w:hAnsi="Arial" w:cs="Arial"/>
                <w:b/>
                <w:sz w:val="24"/>
                <w:szCs w:val="24"/>
              </w:rPr>
            </w:pPr>
          </w:p>
          <w:p w14:paraId="6E48B761" w14:textId="77777777" w:rsidR="003A1029" w:rsidRPr="007520CB" w:rsidRDefault="003A1029">
            <w:pPr>
              <w:rPr>
                <w:rFonts w:ascii="Arial" w:hAnsi="Arial" w:cs="Arial"/>
                <w:b/>
                <w:sz w:val="24"/>
                <w:szCs w:val="24"/>
              </w:rPr>
            </w:pPr>
          </w:p>
          <w:p w14:paraId="76B0044A" w14:textId="77777777" w:rsidR="003A1029" w:rsidRPr="007520CB" w:rsidRDefault="003A1029">
            <w:pPr>
              <w:rPr>
                <w:rFonts w:ascii="Arial" w:hAnsi="Arial" w:cs="Arial"/>
                <w:b/>
                <w:sz w:val="24"/>
                <w:szCs w:val="24"/>
              </w:rPr>
            </w:pPr>
          </w:p>
          <w:p w14:paraId="59A1750E" w14:textId="77777777" w:rsidR="003A1029" w:rsidRPr="007520CB" w:rsidRDefault="003A1029">
            <w:pPr>
              <w:rPr>
                <w:rFonts w:ascii="Arial" w:hAnsi="Arial" w:cs="Arial"/>
                <w:b/>
                <w:sz w:val="24"/>
                <w:szCs w:val="24"/>
              </w:rPr>
            </w:pPr>
          </w:p>
          <w:p w14:paraId="221482C3" w14:textId="77777777" w:rsidR="003A1029" w:rsidRPr="007520CB" w:rsidRDefault="003A1029">
            <w:pPr>
              <w:rPr>
                <w:rFonts w:ascii="Arial" w:hAnsi="Arial" w:cs="Arial"/>
                <w:b/>
                <w:sz w:val="24"/>
                <w:szCs w:val="24"/>
              </w:rPr>
            </w:pPr>
          </w:p>
          <w:p w14:paraId="07E9432B" w14:textId="77777777" w:rsidR="003A1029" w:rsidRPr="007520CB" w:rsidRDefault="003A1029">
            <w:pPr>
              <w:rPr>
                <w:rFonts w:ascii="Arial" w:hAnsi="Arial" w:cs="Arial"/>
                <w:b/>
                <w:sz w:val="24"/>
                <w:szCs w:val="24"/>
              </w:rPr>
            </w:pPr>
          </w:p>
          <w:p w14:paraId="1AC2714F" w14:textId="77777777" w:rsidR="003A1029" w:rsidRPr="007520CB" w:rsidRDefault="003A1029">
            <w:pPr>
              <w:rPr>
                <w:rFonts w:ascii="Arial" w:hAnsi="Arial" w:cs="Arial"/>
                <w:b/>
                <w:sz w:val="24"/>
                <w:szCs w:val="24"/>
              </w:rPr>
            </w:pPr>
          </w:p>
          <w:p w14:paraId="3081AF61" w14:textId="77777777" w:rsidR="003A1029" w:rsidRPr="007520CB" w:rsidRDefault="003A1029">
            <w:pPr>
              <w:rPr>
                <w:rFonts w:ascii="Arial" w:hAnsi="Arial" w:cs="Arial"/>
                <w:b/>
                <w:sz w:val="24"/>
                <w:szCs w:val="24"/>
              </w:rPr>
            </w:pPr>
            <w:r w:rsidRPr="007520CB">
              <w:rPr>
                <w:rFonts w:ascii="Arial" w:hAnsi="Arial" w:cs="Arial"/>
                <w:b/>
                <w:sz w:val="24"/>
                <w:szCs w:val="24"/>
              </w:rPr>
              <w:t>AW</w:t>
            </w:r>
          </w:p>
          <w:p w14:paraId="7A31E13E" w14:textId="77777777" w:rsidR="00622C34" w:rsidRPr="007520CB" w:rsidRDefault="00622C34">
            <w:pPr>
              <w:rPr>
                <w:rFonts w:ascii="Arial" w:hAnsi="Arial" w:cs="Arial"/>
                <w:b/>
                <w:sz w:val="24"/>
                <w:szCs w:val="24"/>
              </w:rPr>
            </w:pPr>
          </w:p>
        </w:tc>
      </w:tr>
      <w:tr w:rsidR="00981206" w:rsidRPr="007520CB" w14:paraId="64BC954C" w14:textId="77777777" w:rsidTr="008A5C8D">
        <w:tc>
          <w:tcPr>
            <w:tcW w:w="988" w:type="dxa"/>
          </w:tcPr>
          <w:p w14:paraId="663088F8" w14:textId="77777777" w:rsidR="00981206" w:rsidRPr="007520CB" w:rsidRDefault="003A1029">
            <w:pPr>
              <w:rPr>
                <w:rFonts w:ascii="Arial" w:hAnsi="Arial" w:cs="Arial"/>
                <w:b/>
                <w:sz w:val="24"/>
                <w:szCs w:val="24"/>
              </w:rPr>
            </w:pPr>
            <w:r w:rsidRPr="007520CB">
              <w:rPr>
                <w:rFonts w:ascii="Arial" w:hAnsi="Arial" w:cs="Arial"/>
                <w:b/>
                <w:sz w:val="24"/>
                <w:szCs w:val="24"/>
              </w:rPr>
              <w:lastRenderedPageBreak/>
              <w:t>14</w:t>
            </w:r>
          </w:p>
        </w:tc>
        <w:tc>
          <w:tcPr>
            <w:tcW w:w="11340" w:type="dxa"/>
          </w:tcPr>
          <w:p w14:paraId="6F03919F" w14:textId="77777777" w:rsidR="00375867" w:rsidRPr="007520CB" w:rsidRDefault="003A1029" w:rsidP="00EB78D2">
            <w:pPr>
              <w:rPr>
                <w:rFonts w:ascii="Arial" w:hAnsi="Arial" w:cs="Arial"/>
                <w:b/>
                <w:sz w:val="24"/>
                <w:szCs w:val="24"/>
              </w:rPr>
            </w:pPr>
            <w:r w:rsidRPr="007520CB">
              <w:rPr>
                <w:rFonts w:ascii="Arial" w:hAnsi="Arial" w:cs="Arial"/>
                <w:b/>
                <w:sz w:val="24"/>
                <w:szCs w:val="24"/>
              </w:rPr>
              <w:t>Paterson Centre Lettings</w:t>
            </w:r>
          </w:p>
          <w:p w14:paraId="76F66071" w14:textId="77777777" w:rsidR="003A1029" w:rsidRPr="007520CB" w:rsidRDefault="003A1029" w:rsidP="00EB78D2">
            <w:pPr>
              <w:rPr>
                <w:rFonts w:ascii="Arial" w:hAnsi="Arial" w:cs="Arial"/>
                <w:sz w:val="24"/>
                <w:szCs w:val="24"/>
              </w:rPr>
            </w:pPr>
            <w:r w:rsidRPr="007520CB">
              <w:rPr>
                <w:rFonts w:ascii="Arial" w:hAnsi="Arial" w:cs="Arial"/>
                <w:sz w:val="24"/>
                <w:szCs w:val="24"/>
              </w:rPr>
              <w:t>Claire reported that Gail has received 2 requests to hire the Pat Centre, from the Mothers Union for meetings from May, and from the Art Club for the Art Fair on 27-30</w:t>
            </w:r>
            <w:r w:rsidRPr="007520CB">
              <w:rPr>
                <w:rFonts w:ascii="Arial" w:hAnsi="Arial" w:cs="Arial"/>
                <w:sz w:val="24"/>
                <w:szCs w:val="24"/>
                <w:vertAlign w:val="superscript"/>
              </w:rPr>
              <w:t>th</w:t>
            </w:r>
            <w:r w:rsidRPr="007520CB">
              <w:rPr>
                <w:rFonts w:ascii="Arial" w:hAnsi="Arial" w:cs="Arial"/>
                <w:sz w:val="24"/>
                <w:szCs w:val="24"/>
              </w:rPr>
              <w:t xml:space="preserve"> August. </w:t>
            </w:r>
          </w:p>
          <w:p w14:paraId="64DECD9A" w14:textId="77777777" w:rsidR="00B340A5" w:rsidRPr="007520CB" w:rsidRDefault="003A1029" w:rsidP="00EB78D2">
            <w:pPr>
              <w:rPr>
                <w:rFonts w:ascii="Arial" w:hAnsi="Arial" w:cs="Arial"/>
                <w:sz w:val="24"/>
                <w:szCs w:val="24"/>
              </w:rPr>
            </w:pPr>
            <w:r w:rsidRPr="007520CB">
              <w:rPr>
                <w:rFonts w:ascii="Arial" w:hAnsi="Arial" w:cs="Arial"/>
                <w:sz w:val="24"/>
                <w:szCs w:val="24"/>
              </w:rPr>
              <w:t xml:space="preserve">In principle, the PCC agreed to allow bookings for the Pat Centre from May onwards. </w:t>
            </w:r>
          </w:p>
        </w:tc>
        <w:tc>
          <w:tcPr>
            <w:tcW w:w="2409" w:type="dxa"/>
          </w:tcPr>
          <w:p w14:paraId="52828534" w14:textId="77777777" w:rsidR="00981206" w:rsidRDefault="00981206">
            <w:pPr>
              <w:rPr>
                <w:rFonts w:ascii="Arial" w:hAnsi="Arial" w:cs="Arial"/>
                <w:b/>
                <w:sz w:val="24"/>
                <w:szCs w:val="24"/>
              </w:rPr>
            </w:pPr>
          </w:p>
          <w:p w14:paraId="743D0A2F" w14:textId="77777777" w:rsidR="007520CB" w:rsidRPr="007520CB" w:rsidRDefault="007520CB">
            <w:pPr>
              <w:rPr>
                <w:rFonts w:ascii="Arial" w:hAnsi="Arial" w:cs="Arial"/>
                <w:b/>
                <w:sz w:val="24"/>
                <w:szCs w:val="24"/>
              </w:rPr>
            </w:pPr>
            <w:r>
              <w:rPr>
                <w:rFonts w:ascii="Arial" w:hAnsi="Arial" w:cs="Arial"/>
                <w:b/>
                <w:sz w:val="24"/>
                <w:szCs w:val="24"/>
              </w:rPr>
              <w:t>GN</w:t>
            </w:r>
          </w:p>
        </w:tc>
      </w:tr>
      <w:tr w:rsidR="003A1029" w:rsidRPr="007520CB" w14:paraId="5762B5BC" w14:textId="77777777" w:rsidTr="008A5C8D">
        <w:tc>
          <w:tcPr>
            <w:tcW w:w="988" w:type="dxa"/>
          </w:tcPr>
          <w:p w14:paraId="31B877ED" w14:textId="77777777" w:rsidR="003A1029" w:rsidRPr="007520CB" w:rsidRDefault="003A1029">
            <w:pPr>
              <w:rPr>
                <w:rFonts w:ascii="Arial" w:hAnsi="Arial" w:cs="Arial"/>
                <w:b/>
                <w:sz w:val="24"/>
                <w:szCs w:val="24"/>
              </w:rPr>
            </w:pPr>
            <w:r w:rsidRPr="007520CB">
              <w:rPr>
                <w:rFonts w:ascii="Arial" w:hAnsi="Arial" w:cs="Arial"/>
                <w:b/>
                <w:sz w:val="24"/>
                <w:szCs w:val="24"/>
              </w:rPr>
              <w:t>15</w:t>
            </w:r>
          </w:p>
        </w:tc>
        <w:tc>
          <w:tcPr>
            <w:tcW w:w="11340" w:type="dxa"/>
          </w:tcPr>
          <w:p w14:paraId="0CDD877B" w14:textId="77777777" w:rsidR="003A1029" w:rsidRPr="007520CB" w:rsidRDefault="003A1029" w:rsidP="00EB78D2">
            <w:pPr>
              <w:rPr>
                <w:rFonts w:ascii="Arial" w:hAnsi="Arial" w:cs="Arial"/>
                <w:b/>
                <w:sz w:val="24"/>
                <w:szCs w:val="24"/>
              </w:rPr>
            </w:pPr>
            <w:r w:rsidRPr="007520CB">
              <w:rPr>
                <w:rFonts w:ascii="Arial" w:hAnsi="Arial" w:cs="Arial"/>
                <w:b/>
                <w:sz w:val="24"/>
                <w:szCs w:val="24"/>
              </w:rPr>
              <w:t>Sunday Club</w:t>
            </w:r>
          </w:p>
          <w:p w14:paraId="29A33EFE" w14:textId="16DE3CFF" w:rsidR="003A1029" w:rsidRDefault="003A1029" w:rsidP="00EB78D2">
            <w:pPr>
              <w:rPr>
                <w:rFonts w:ascii="Arial" w:hAnsi="Arial" w:cs="Arial"/>
                <w:sz w:val="24"/>
                <w:szCs w:val="24"/>
              </w:rPr>
            </w:pPr>
            <w:r w:rsidRPr="007520CB">
              <w:rPr>
                <w:rFonts w:ascii="Arial" w:hAnsi="Arial" w:cs="Arial"/>
                <w:sz w:val="24"/>
                <w:szCs w:val="24"/>
              </w:rPr>
              <w:t>Ben reported that craft packs are put together and delivered for each child in Sunday club on a monthly basis to help keep in touch. These are put together by Kate Chester</w:t>
            </w:r>
            <w:r w:rsidR="007D3267">
              <w:rPr>
                <w:rFonts w:ascii="Arial" w:hAnsi="Arial" w:cs="Arial"/>
                <w:sz w:val="24"/>
                <w:szCs w:val="24"/>
              </w:rPr>
              <w:t>s</w:t>
            </w:r>
            <w:r w:rsidRPr="007520CB">
              <w:rPr>
                <w:rFonts w:ascii="Arial" w:hAnsi="Arial" w:cs="Arial"/>
                <w:sz w:val="24"/>
                <w:szCs w:val="24"/>
              </w:rPr>
              <w:t xml:space="preserve">, Dave &amp; Sam Lee and Ben. Sunday club meets monthly on zoom and they will be doing additional zoom meetings to chat and share. Ben is in touch with Jordan Cousins from Waltham Chase and Kate </w:t>
            </w:r>
            <w:r w:rsidR="00A24BEE">
              <w:rPr>
                <w:rFonts w:ascii="Arial" w:hAnsi="Arial" w:cs="Arial"/>
                <w:sz w:val="24"/>
                <w:szCs w:val="24"/>
              </w:rPr>
              <w:t xml:space="preserve">Smyth, </w:t>
            </w:r>
            <w:r w:rsidRPr="007520CB">
              <w:rPr>
                <w:rFonts w:ascii="Arial" w:hAnsi="Arial" w:cs="Arial"/>
                <w:sz w:val="24"/>
                <w:szCs w:val="24"/>
              </w:rPr>
              <w:t>Youth worker from Bi</w:t>
            </w:r>
            <w:r w:rsidR="007520CB">
              <w:rPr>
                <w:rFonts w:ascii="Arial" w:hAnsi="Arial" w:cs="Arial"/>
                <w:sz w:val="24"/>
                <w:szCs w:val="24"/>
              </w:rPr>
              <w:t>shops Waltham</w:t>
            </w:r>
            <w:r w:rsidR="00A24BEE">
              <w:rPr>
                <w:rFonts w:ascii="Arial" w:hAnsi="Arial" w:cs="Arial"/>
                <w:sz w:val="24"/>
                <w:szCs w:val="24"/>
              </w:rPr>
              <w:t>,</w:t>
            </w:r>
            <w:r w:rsidR="007520CB">
              <w:rPr>
                <w:rFonts w:ascii="Arial" w:hAnsi="Arial" w:cs="Arial"/>
                <w:sz w:val="24"/>
                <w:szCs w:val="24"/>
              </w:rPr>
              <w:t xml:space="preserve"> and sharing ideas.</w:t>
            </w:r>
          </w:p>
          <w:p w14:paraId="76B470C9" w14:textId="77777777" w:rsidR="007520CB" w:rsidRPr="007520CB" w:rsidRDefault="007520CB" w:rsidP="00EB78D2">
            <w:pPr>
              <w:rPr>
                <w:rFonts w:ascii="Arial" w:hAnsi="Arial" w:cs="Arial"/>
                <w:sz w:val="24"/>
                <w:szCs w:val="24"/>
              </w:rPr>
            </w:pPr>
            <w:r>
              <w:rPr>
                <w:rFonts w:ascii="Arial" w:hAnsi="Arial" w:cs="Arial"/>
                <w:sz w:val="24"/>
                <w:szCs w:val="24"/>
              </w:rPr>
              <w:t xml:space="preserve">PCC thanked Ben and the team for all they are doing to support the children and families. </w:t>
            </w:r>
          </w:p>
        </w:tc>
        <w:tc>
          <w:tcPr>
            <w:tcW w:w="2409" w:type="dxa"/>
          </w:tcPr>
          <w:p w14:paraId="0357B90C" w14:textId="77777777" w:rsidR="003A1029" w:rsidRPr="007520CB" w:rsidRDefault="003A1029">
            <w:pPr>
              <w:rPr>
                <w:rFonts w:ascii="Arial" w:hAnsi="Arial" w:cs="Arial"/>
                <w:b/>
                <w:sz w:val="24"/>
                <w:szCs w:val="24"/>
              </w:rPr>
            </w:pPr>
          </w:p>
        </w:tc>
      </w:tr>
      <w:tr w:rsidR="006B082F" w:rsidRPr="007520CB" w14:paraId="13F62F57" w14:textId="77777777" w:rsidTr="008A5C8D">
        <w:tc>
          <w:tcPr>
            <w:tcW w:w="988" w:type="dxa"/>
          </w:tcPr>
          <w:p w14:paraId="00E2C5DE" w14:textId="77777777" w:rsidR="006B082F" w:rsidRPr="007520CB" w:rsidRDefault="006B082F">
            <w:pPr>
              <w:rPr>
                <w:rFonts w:ascii="Arial" w:hAnsi="Arial" w:cs="Arial"/>
                <w:b/>
                <w:sz w:val="24"/>
                <w:szCs w:val="24"/>
              </w:rPr>
            </w:pPr>
          </w:p>
        </w:tc>
        <w:tc>
          <w:tcPr>
            <w:tcW w:w="11340" w:type="dxa"/>
          </w:tcPr>
          <w:p w14:paraId="16CD7D97" w14:textId="77777777" w:rsidR="006B082F" w:rsidRPr="007520CB" w:rsidRDefault="006B082F">
            <w:pPr>
              <w:rPr>
                <w:rFonts w:ascii="Arial" w:hAnsi="Arial" w:cs="Arial"/>
                <w:sz w:val="24"/>
                <w:szCs w:val="24"/>
              </w:rPr>
            </w:pPr>
            <w:r w:rsidRPr="007520CB">
              <w:rPr>
                <w:rFonts w:ascii="Arial" w:hAnsi="Arial" w:cs="Arial"/>
                <w:sz w:val="24"/>
                <w:szCs w:val="24"/>
              </w:rPr>
              <w:t xml:space="preserve">The meeting ended at </w:t>
            </w:r>
            <w:r w:rsidR="007520CB">
              <w:rPr>
                <w:rFonts w:ascii="Arial" w:hAnsi="Arial" w:cs="Arial"/>
                <w:sz w:val="24"/>
                <w:szCs w:val="24"/>
              </w:rPr>
              <w:t xml:space="preserve">9.30pm </w:t>
            </w:r>
          </w:p>
        </w:tc>
        <w:tc>
          <w:tcPr>
            <w:tcW w:w="2409" w:type="dxa"/>
          </w:tcPr>
          <w:p w14:paraId="6457B636" w14:textId="77777777" w:rsidR="006B082F" w:rsidRPr="007520CB" w:rsidRDefault="006B082F">
            <w:pPr>
              <w:rPr>
                <w:rFonts w:ascii="Arial" w:hAnsi="Arial" w:cs="Arial"/>
                <w:b/>
                <w:sz w:val="24"/>
                <w:szCs w:val="24"/>
              </w:rPr>
            </w:pPr>
          </w:p>
        </w:tc>
      </w:tr>
      <w:tr w:rsidR="00A07D8E" w:rsidRPr="007520CB" w14:paraId="237CD7DD" w14:textId="77777777" w:rsidTr="008A5C8D">
        <w:tc>
          <w:tcPr>
            <w:tcW w:w="988" w:type="dxa"/>
          </w:tcPr>
          <w:p w14:paraId="6682E62F" w14:textId="77777777" w:rsidR="00A07D8E" w:rsidRPr="007520CB" w:rsidRDefault="00A07D8E">
            <w:pPr>
              <w:rPr>
                <w:rFonts w:ascii="Arial" w:hAnsi="Arial" w:cs="Arial"/>
                <w:b/>
                <w:sz w:val="24"/>
                <w:szCs w:val="24"/>
              </w:rPr>
            </w:pPr>
          </w:p>
        </w:tc>
        <w:tc>
          <w:tcPr>
            <w:tcW w:w="11340" w:type="dxa"/>
          </w:tcPr>
          <w:p w14:paraId="46C58126" w14:textId="77777777" w:rsidR="00525DAF" w:rsidRPr="007520CB" w:rsidRDefault="007520CB" w:rsidP="00525E79">
            <w:pPr>
              <w:rPr>
                <w:rFonts w:ascii="Arial" w:hAnsi="Arial" w:cs="Arial"/>
                <w:b/>
                <w:sz w:val="24"/>
                <w:szCs w:val="24"/>
              </w:rPr>
            </w:pPr>
            <w:r w:rsidRPr="007520CB">
              <w:rPr>
                <w:rFonts w:ascii="Arial" w:hAnsi="Arial" w:cs="Arial"/>
                <w:b/>
                <w:sz w:val="24"/>
                <w:szCs w:val="24"/>
              </w:rPr>
              <w:t>D</w:t>
            </w:r>
            <w:r w:rsidR="006B082F" w:rsidRPr="007520CB">
              <w:rPr>
                <w:rFonts w:ascii="Arial" w:hAnsi="Arial" w:cs="Arial"/>
                <w:b/>
                <w:sz w:val="24"/>
                <w:szCs w:val="24"/>
              </w:rPr>
              <w:t>ate</w:t>
            </w:r>
            <w:r w:rsidRPr="007520CB">
              <w:rPr>
                <w:rFonts w:ascii="Arial" w:hAnsi="Arial" w:cs="Arial"/>
                <w:b/>
                <w:sz w:val="24"/>
                <w:szCs w:val="24"/>
              </w:rPr>
              <w:t xml:space="preserve"> of next </w:t>
            </w:r>
            <w:r w:rsidR="00A07D8E" w:rsidRPr="007520CB">
              <w:rPr>
                <w:rFonts w:ascii="Arial" w:hAnsi="Arial" w:cs="Arial"/>
                <w:b/>
                <w:sz w:val="24"/>
                <w:szCs w:val="24"/>
              </w:rPr>
              <w:t xml:space="preserve"> meeting: </w:t>
            </w:r>
          </w:p>
          <w:p w14:paraId="21F8741C" w14:textId="77777777" w:rsidR="006B082F" w:rsidRPr="007520CB" w:rsidRDefault="006B082F" w:rsidP="00525E79">
            <w:pPr>
              <w:rPr>
                <w:rFonts w:ascii="Arial" w:hAnsi="Arial" w:cs="Arial"/>
                <w:b/>
                <w:sz w:val="24"/>
                <w:szCs w:val="24"/>
              </w:rPr>
            </w:pPr>
            <w:r w:rsidRPr="007520CB">
              <w:rPr>
                <w:rFonts w:ascii="Arial" w:hAnsi="Arial" w:cs="Arial"/>
                <w:b/>
                <w:sz w:val="24"/>
                <w:szCs w:val="24"/>
              </w:rPr>
              <w:t>Thursday 11</w:t>
            </w:r>
            <w:r w:rsidRPr="007520CB">
              <w:rPr>
                <w:rFonts w:ascii="Arial" w:hAnsi="Arial" w:cs="Arial"/>
                <w:b/>
                <w:sz w:val="24"/>
                <w:szCs w:val="24"/>
                <w:vertAlign w:val="superscript"/>
              </w:rPr>
              <w:t>th</w:t>
            </w:r>
            <w:r w:rsidRPr="007520CB">
              <w:rPr>
                <w:rFonts w:ascii="Arial" w:hAnsi="Arial" w:cs="Arial"/>
                <w:b/>
                <w:sz w:val="24"/>
                <w:szCs w:val="24"/>
              </w:rPr>
              <w:t xml:space="preserve"> March at 7.30pm </w:t>
            </w:r>
          </w:p>
          <w:p w14:paraId="538B1FD3" w14:textId="77777777" w:rsidR="00A07D8E" w:rsidRPr="007520CB" w:rsidRDefault="00A07D8E" w:rsidP="00525E79">
            <w:pPr>
              <w:rPr>
                <w:rFonts w:ascii="Arial" w:hAnsi="Arial" w:cs="Arial"/>
                <w:b/>
                <w:sz w:val="24"/>
                <w:szCs w:val="24"/>
              </w:rPr>
            </w:pPr>
            <w:r w:rsidRPr="007520CB">
              <w:rPr>
                <w:rFonts w:ascii="Arial" w:hAnsi="Arial" w:cs="Arial"/>
                <w:b/>
                <w:sz w:val="24"/>
                <w:szCs w:val="24"/>
              </w:rPr>
              <w:t>APCM</w:t>
            </w:r>
            <w:r w:rsidR="006B082F" w:rsidRPr="007520CB">
              <w:rPr>
                <w:rFonts w:ascii="Arial" w:hAnsi="Arial" w:cs="Arial"/>
                <w:b/>
                <w:sz w:val="24"/>
                <w:szCs w:val="24"/>
              </w:rPr>
              <w:t xml:space="preserve">: </w:t>
            </w:r>
            <w:r w:rsidR="007520CB" w:rsidRPr="007520CB">
              <w:rPr>
                <w:rFonts w:ascii="Arial" w:hAnsi="Arial" w:cs="Arial"/>
                <w:b/>
                <w:sz w:val="24"/>
                <w:szCs w:val="24"/>
              </w:rPr>
              <w:t xml:space="preserve"> Wednesday 28</w:t>
            </w:r>
            <w:r w:rsidR="007520CB" w:rsidRPr="007520CB">
              <w:rPr>
                <w:rFonts w:ascii="Arial" w:hAnsi="Arial" w:cs="Arial"/>
                <w:b/>
                <w:sz w:val="24"/>
                <w:szCs w:val="24"/>
                <w:vertAlign w:val="superscript"/>
              </w:rPr>
              <w:t>th</w:t>
            </w:r>
            <w:r w:rsidR="007520CB" w:rsidRPr="007520CB">
              <w:rPr>
                <w:rFonts w:ascii="Arial" w:hAnsi="Arial" w:cs="Arial"/>
                <w:b/>
                <w:sz w:val="24"/>
                <w:szCs w:val="24"/>
              </w:rPr>
              <w:t xml:space="preserve"> April </w:t>
            </w:r>
            <w:r w:rsidR="008767BC" w:rsidRPr="007520CB">
              <w:rPr>
                <w:rFonts w:ascii="Arial" w:hAnsi="Arial" w:cs="Arial"/>
                <w:b/>
                <w:sz w:val="24"/>
                <w:szCs w:val="24"/>
              </w:rPr>
              <w:t xml:space="preserve"> 2021</w:t>
            </w:r>
            <w:r w:rsidR="007520CB" w:rsidRPr="007520CB">
              <w:rPr>
                <w:rFonts w:ascii="Arial" w:hAnsi="Arial" w:cs="Arial"/>
                <w:b/>
                <w:sz w:val="24"/>
                <w:szCs w:val="24"/>
              </w:rPr>
              <w:t xml:space="preserve"> at 7pm</w:t>
            </w:r>
          </w:p>
          <w:p w14:paraId="1B50D0B3" w14:textId="77777777" w:rsidR="00F25254" w:rsidRPr="007520CB" w:rsidRDefault="00F25254" w:rsidP="00525E79">
            <w:pPr>
              <w:rPr>
                <w:rFonts w:ascii="Arial" w:hAnsi="Arial" w:cs="Arial"/>
                <w:b/>
                <w:sz w:val="24"/>
                <w:szCs w:val="24"/>
              </w:rPr>
            </w:pPr>
          </w:p>
        </w:tc>
        <w:tc>
          <w:tcPr>
            <w:tcW w:w="2409" w:type="dxa"/>
          </w:tcPr>
          <w:p w14:paraId="06631DDA" w14:textId="77777777" w:rsidR="00A07D8E" w:rsidRPr="007520CB" w:rsidRDefault="00A07D8E">
            <w:pPr>
              <w:rPr>
                <w:rFonts w:ascii="Arial" w:hAnsi="Arial" w:cs="Arial"/>
                <w:b/>
                <w:sz w:val="24"/>
                <w:szCs w:val="24"/>
              </w:rPr>
            </w:pPr>
          </w:p>
        </w:tc>
      </w:tr>
    </w:tbl>
    <w:p w14:paraId="0771FE73" w14:textId="77777777" w:rsidR="001F1D85" w:rsidRPr="00FD70F1" w:rsidRDefault="001F1D85" w:rsidP="00795669">
      <w:pPr>
        <w:ind w:left="720"/>
        <w:rPr>
          <w:color w:val="538135" w:themeColor="accent6" w:themeShade="BF"/>
        </w:rPr>
      </w:pPr>
      <w:r w:rsidRPr="007520CB">
        <w:rPr>
          <w:rFonts w:ascii="Arial" w:hAnsi="Arial" w:cs="Arial"/>
          <w:color w:val="538135" w:themeColor="accent6" w:themeShade="BF"/>
          <w:sz w:val="24"/>
          <w:szCs w:val="24"/>
        </w:rPr>
        <w:t xml:space="preserve">St Barnabas </w:t>
      </w:r>
      <w:proofErr w:type="spellStart"/>
      <w:r w:rsidRPr="007520CB">
        <w:rPr>
          <w:rFonts w:ascii="Arial" w:hAnsi="Arial" w:cs="Arial"/>
          <w:color w:val="538135" w:themeColor="accent6" w:themeShade="BF"/>
          <w:sz w:val="24"/>
          <w:szCs w:val="24"/>
        </w:rPr>
        <w:t>Swanmore</w:t>
      </w:r>
      <w:proofErr w:type="spellEnd"/>
      <w:r w:rsidRPr="007520CB">
        <w:rPr>
          <w:rFonts w:ascii="Arial" w:hAnsi="Arial" w:cs="Arial"/>
          <w:color w:val="538135" w:themeColor="accent6" w:themeShade="BF"/>
          <w:sz w:val="24"/>
          <w:szCs w:val="24"/>
        </w:rPr>
        <w:t xml:space="preserve"> – Making Christ known in our community through care for all, welcoming hospitality and wors</w:t>
      </w:r>
      <w:r w:rsidRPr="00FD70F1">
        <w:rPr>
          <w:color w:val="538135" w:themeColor="accent6" w:themeShade="BF"/>
        </w:rPr>
        <w:t>hip for all ages</w:t>
      </w:r>
    </w:p>
    <w:sectPr w:rsidR="001F1D85" w:rsidRPr="00FD70F1" w:rsidSect="00A11095">
      <w:footerReference w:type="default" r:id="rId9"/>
      <w:pgSz w:w="16838" w:h="11906" w:orient="landscape"/>
      <w:pgMar w:top="567" w:right="90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90A5" w14:textId="77777777" w:rsidR="00EF1AD2" w:rsidRDefault="00EF1AD2" w:rsidP="001F1D85">
      <w:pPr>
        <w:spacing w:after="0" w:line="240" w:lineRule="auto"/>
      </w:pPr>
      <w:r>
        <w:separator/>
      </w:r>
    </w:p>
  </w:endnote>
  <w:endnote w:type="continuationSeparator" w:id="0">
    <w:p w14:paraId="4EABF2C6" w14:textId="77777777" w:rsidR="00EF1AD2" w:rsidRDefault="00EF1AD2" w:rsidP="001F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157241"/>
      <w:docPartObj>
        <w:docPartGallery w:val="Page Numbers (Bottom of Page)"/>
        <w:docPartUnique/>
      </w:docPartObj>
    </w:sdtPr>
    <w:sdtEndPr>
      <w:rPr>
        <w:noProof/>
      </w:rPr>
    </w:sdtEndPr>
    <w:sdtContent>
      <w:p w14:paraId="44D6B54D" w14:textId="77777777" w:rsidR="00913C86" w:rsidRDefault="00913C86">
        <w:pPr>
          <w:pStyle w:val="Footer"/>
          <w:jc w:val="right"/>
        </w:pPr>
        <w:r>
          <w:fldChar w:fldCharType="begin"/>
        </w:r>
        <w:r>
          <w:instrText xml:space="preserve"> PAGE   \* MERGEFORMAT </w:instrText>
        </w:r>
        <w:r>
          <w:fldChar w:fldCharType="separate"/>
        </w:r>
        <w:r w:rsidR="00082FF9">
          <w:rPr>
            <w:noProof/>
          </w:rPr>
          <w:t>3</w:t>
        </w:r>
        <w:r>
          <w:rPr>
            <w:noProof/>
          </w:rPr>
          <w:fldChar w:fldCharType="end"/>
        </w:r>
      </w:p>
    </w:sdtContent>
  </w:sdt>
  <w:p w14:paraId="7BF61FCA" w14:textId="77777777" w:rsidR="00913C86" w:rsidRDefault="00913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471D" w14:textId="77777777" w:rsidR="00EF1AD2" w:rsidRDefault="00EF1AD2" w:rsidP="001F1D85">
      <w:pPr>
        <w:spacing w:after="0" w:line="240" w:lineRule="auto"/>
      </w:pPr>
      <w:r>
        <w:separator/>
      </w:r>
    </w:p>
  </w:footnote>
  <w:footnote w:type="continuationSeparator" w:id="0">
    <w:p w14:paraId="13340384" w14:textId="77777777" w:rsidR="00EF1AD2" w:rsidRDefault="00EF1AD2" w:rsidP="001F1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D1C"/>
    <w:multiLevelType w:val="hybridMultilevel"/>
    <w:tmpl w:val="8730B3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3F21B9B"/>
    <w:multiLevelType w:val="hybridMultilevel"/>
    <w:tmpl w:val="9F68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14B0"/>
    <w:multiLevelType w:val="hybridMultilevel"/>
    <w:tmpl w:val="B42C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A1AEB"/>
    <w:multiLevelType w:val="hybridMultilevel"/>
    <w:tmpl w:val="DCB6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13B91"/>
    <w:multiLevelType w:val="hybridMultilevel"/>
    <w:tmpl w:val="CEBCB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2A4886"/>
    <w:multiLevelType w:val="hybridMultilevel"/>
    <w:tmpl w:val="C01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4561E"/>
    <w:multiLevelType w:val="hybridMultilevel"/>
    <w:tmpl w:val="F7D2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E410F"/>
    <w:multiLevelType w:val="hybridMultilevel"/>
    <w:tmpl w:val="2E20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D7DC3"/>
    <w:multiLevelType w:val="hybridMultilevel"/>
    <w:tmpl w:val="EBAE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F535E"/>
    <w:multiLevelType w:val="hybridMultilevel"/>
    <w:tmpl w:val="F542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E687A"/>
    <w:multiLevelType w:val="hybridMultilevel"/>
    <w:tmpl w:val="B06E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B4C0E"/>
    <w:multiLevelType w:val="hybridMultilevel"/>
    <w:tmpl w:val="AB7E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21406"/>
    <w:multiLevelType w:val="hybridMultilevel"/>
    <w:tmpl w:val="D9E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E4B72"/>
    <w:multiLevelType w:val="hybridMultilevel"/>
    <w:tmpl w:val="A402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F4094"/>
    <w:multiLevelType w:val="hybridMultilevel"/>
    <w:tmpl w:val="62DE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759F9"/>
    <w:multiLevelType w:val="hybridMultilevel"/>
    <w:tmpl w:val="FC586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4C62C31"/>
    <w:multiLevelType w:val="hybridMultilevel"/>
    <w:tmpl w:val="3420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32E51"/>
    <w:multiLevelType w:val="hybridMultilevel"/>
    <w:tmpl w:val="4E3CC152"/>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92094"/>
    <w:multiLevelType w:val="hybridMultilevel"/>
    <w:tmpl w:val="1802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531CC"/>
    <w:multiLevelType w:val="hybridMultilevel"/>
    <w:tmpl w:val="052A6180"/>
    <w:lvl w:ilvl="0" w:tplc="6AD4E5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565CA"/>
    <w:multiLevelType w:val="hybridMultilevel"/>
    <w:tmpl w:val="8EF4C7A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65B10B61"/>
    <w:multiLevelType w:val="hybridMultilevel"/>
    <w:tmpl w:val="8222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F6C00"/>
    <w:multiLevelType w:val="hybridMultilevel"/>
    <w:tmpl w:val="134CD30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699242D0"/>
    <w:multiLevelType w:val="hybridMultilevel"/>
    <w:tmpl w:val="E4BE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CA456E"/>
    <w:multiLevelType w:val="hybridMultilevel"/>
    <w:tmpl w:val="A86E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57AE4"/>
    <w:multiLevelType w:val="hybridMultilevel"/>
    <w:tmpl w:val="7C66E9DA"/>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20847"/>
    <w:multiLevelType w:val="hybridMultilevel"/>
    <w:tmpl w:val="81A8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777A3"/>
    <w:multiLevelType w:val="hybridMultilevel"/>
    <w:tmpl w:val="D9D6A4E8"/>
    <w:lvl w:ilvl="0" w:tplc="6AD4E5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1F145F"/>
    <w:multiLevelType w:val="hybridMultilevel"/>
    <w:tmpl w:val="8B04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B26EE"/>
    <w:multiLevelType w:val="hybridMultilevel"/>
    <w:tmpl w:val="4D1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67696"/>
    <w:multiLevelType w:val="hybridMultilevel"/>
    <w:tmpl w:val="5462A088"/>
    <w:lvl w:ilvl="0" w:tplc="5B461A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28"/>
  </w:num>
  <w:num w:numId="5">
    <w:abstractNumId w:val="29"/>
  </w:num>
  <w:num w:numId="6">
    <w:abstractNumId w:val="22"/>
  </w:num>
  <w:num w:numId="7">
    <w:abstractNumId w:val="2"/>
  </w:num>
  <w:num w:numId="8">
    <w:abstractNumId w:val="23"/>
  </w:num>
  <w:num w:numId="9">
    <w:abstractNumId w:val="17"/>
  </w:num>
  <w:num w:numId="10">
    <w:abstractNumId w:val="25"/>
  </w:num>
  <w:num w:numId="11">
    <w:abstractNumId w:val="30"/>
  </w:num>
  <w:num w:numId="12">
    <w:abstractNumId w:val="7"/>
  </w:num>
  <w:num w:numId="13">
    <w:abstractNumId w:val="0"/>
  </w:num>
  <w:num w:numId="14">
    <w:abstractNumId w:val="11"/>
  </w:num>
  <w:num w:numId="15">
    <w:abstractNumId w:val="8"/>
  </w:num>
  <w:num w:numId="16">
    <w:abstractNumId w:val="13"/>
  </w:num>
  <w:num w:numId="17">
    <w:abstractNumId w:val="9"/>
  </w:num>
  <w:num w:numId="18">
    <w:abstractNumId w:val="5"/>
  </w:num>
  <w:num w:numId="19">
    <w:abstractNumId w:val="18"/>
  </w:num>
  <w:num w:numId="20">
    <w:abstractNumId w:val="1"/>
  </w:num>
  <w:num w:numId="21">
    <w:abstractNumId w:val="15"/>
  </w:num>
  <w:num w:numId="22">
    <w:abstractNumId w:val="6"/>
  </w:num>
  <w:num w:numId="23">
    <w:abstractNumId w:val="26"/>
  </w:num>
  <w:num w:numId="24">
    <w:abstractNumId w:val="19"/>
  </w:num>
  <w:num w:numId="25">
    <w:abstractNumId w:val="27"/>
  </w:num>
  <w:num w:numId="26">
    <w:abstractNumId w:val="10"/>
  </w:num>
  <w:num w:numId="27">
    <w:abstractNumId w:val="4"/>
  </w:num>
  <w:num w:numId="28">
    <w:abstractNumId w:val="12"/>
  </w:num>
  <w:num w:numId="29">
    <w:abstractNumId w:val="24"/>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56"/>
    <w:rsid w:val="00012585"/>
    <w:rsid w:val="000163D6"/>
    <w:rsid w:val="000446D5"/>
    <w:rsid w:val="0004706A"/>
    <w:rsid w:val="00051F5A"/>
    <w:rsid w:val="00053097"/>
    <w:rsid w:val="00064676"/>
    <w:rsid w:val="00082FF9"/>
    <w:rsid w:val="00090556"/>
    <w:rsid w:val="00092973"/>
    <w:rsid w:val="00095303"/>
    <w:rsid w:val="000A37C8"/>
    <w:rsid w:val="000A56CC"/>
    <w:rsid w:val="000B210A"/>
    <w:rsid w:val="000B4DB2"/>
    <w:rsid w:val="000C3160"/>
    <w:rsid w:val="000E6A17"/>
    <w:rsid w:val="000F1E18"/>
    <w:rsid w:val="00103404"/>
    <w:rsid w:val="00112360"/>
    <w:rsid w:val="00122E47"/>
    <w:rsid w:val="001314E6"/>
    <w:rsid w:val="00131BC3"/>
    <w:rsid w:val="00157BD1"/>
    <w:rsid w:val="001601DF"/>
    <w:rsid w:val="00170C12"/>
    <w:rsid w:val="001715DC"/>
    <w:rsid w:val="0017691F"/>
    <w:rsid w:val="00185A91"/>
    <w:rsid w:val="00196E1A"/>
    <w:rsid w:val="001A5F82"/>
    <w:rsid w:val="001C04F0"/>
    <w:rsid w:val="001C24BB"/>
    <w:rsid w:val="001E42A5"/>
    <w:rsid w:val="001F1D85"/>
    <w:rsid w:val="001F598B"/>
    <w:rsid w:val="001F5E28"/>
    <w:rsid w:val="001F6A3D"/>
    <w:rsid w:val="001F6ADE"/>
    <w:rsid w:val="00253AC2"/>
    <w:rsid w:val="002541E6"/>
    <w:rsid w:val="00266514"/>
    <w:rsid w:val="002811E1"/>
    <w:rsid w:val="00285DCE"/>
    <w:rsid w:val="0029345B"/>
    <w:rsid w:val="002966AC"/>
    <w:rsid w:val="002B035C"/>
    <w:rsid w:val="002B39B5"/>
    <w:rsid w:val="002E06A5"/>
    <w:rsid w:val="002F2152"/>
    <w:rsid w:val="00306F61"/>
    <w:rsid w:val="00323AA8"/>
    <w:rsid w:val="00364CC3"/>
    <w:rsid w:val="00375867"/>
    <w:rsid w:val="003841F3"/>
    <w:rsid w:val="00396D3A"/>
    <w:rsid w:val="003A1029"/>
    <w:rsid w:val="003D0494"/>
    <w:rsid w:val="003E5D3B"/>
    <w:rsid w:val="003F43E5"/>
    <w:rsid w:val="0041412D"/>
    <w:rsid w:val="00416461"/>
    <w:rsid w:val="00455695"/>
    <w:rsid w:val="0047695F"/>
    <w:rsid w:val="004A6C32"/>
    <w:rsid w:val="004B72FD"/>
    <w:rsid w:val="004E7F8E"/>
    <w:rsid w:val="00525DAF"/>
    <w:rsid w:val="00525E79"/>
    <w:rsid w:val="0053409F"/>
    <w:rsid w:val="005367A7"/>
    <w:rsid w:val="0054002C"/>
    <w:rsid w:val="00562522"/>
    <w:rsid w:val="005A7ED8"/>
    <w:rsid w:val="00622C34"/>
    <w:rsid w:val="00641E62"/>
    <w:rsid w:val="0064292F"/>
    <w:rsid w:val="00672CE0"/>
    <w:rsid w:val="0067366F"/>
    <w:rsid w:val="00691BC5"/>
    <w:rsid w:val="00692195"/>
    <w:rsid w:val="006B082F"/>
    <w:rsid w:val="006B56D4"/>
    <w:rsid w:val="006B6AA9"/>
    <w:rsid w:val="006C47B8"/>
    <w:rsid w:val="006C71B0"/>
    <w:rsid w:val="007129F0"/>
    <w:rsid w:val="007147E2"/>
    <w:rsid w:val="007326B5"/>
    <w:rsid w:val="007520CB"/>
    <w:rsid w:val="00767266"/>
    <w:rsid w:val="00770954"/>
    <w:rsid w:val="00771C5F"/>
    <w:rsid w:val="007741C7"/>
    <w:rsid w:val="00781B08"/>
    <w:rsid w:val="0078575F"/>
    <w:rsid w:val="007949DB"/>
    <w:rsid w:val="00795669"/>
    <w:rsid w:val="007A1A7C"/>
    <w:rsid w:val="007A328F"/>
    <w:rsid w:val="007C1B7C"/>
    <w:rsid w:val="007D3267"/>
    <w:rsid w:val="0080223B"/>
    <w:rsid w:val="00830278"/>
    <w:rsid w:val="00855DB0"/>
    <w:rsid w:val="0086429E"/>
    <w:rsid w:val="008767BC"/>
    <w:rsid w:val="008A1A5C"/>
    <w:rsid w:val="008A5C8D"/>
    <w:rsid w:val="00913C86"/>
    <w:rsid w:val="00955760"/>
    <w:rsid w:val="00981206"/>
    <w:rsid w:val="009874D1"/>
    <w:rsid w:val="009C360B"/>
    <w:rsid w:val="009C6473"/>
    <w:rsid w:val="009D7DA6"/>
    <w:rsid w:val="009E1C53"/>
    <w:rsid w:val="009E377E"/>
    <w:rsid w:val="00A04D2F"/>
    <w:rsid w:val="00A07D8E"/>
    <w:rsid w:val="00A11095"/>
    <w:rsid w:val="00A24BEE"/>
    <w:rsid w:val="00A33287"/>
    <w:rsid w:val="00A4203B"/>
    <w:rsid w:val="00A4636A"/>
    <w:rsid w:val="00A57B13"/>
    <w:rsid w:val="00A72A04"/>
    <w:rsid w:val="00A864AD"/>
    <w:rsid w:val="00A92D74"/>
    <w:rsid w:val="00AB5805"/>
    <w:rsid w:val="00AC3DF6"/>
    <w:rsid w:val="00AD13DF"/>
    <w:rsid w:val="00AD1D2A"/>
    <w:rsid w:val="00AE45F5"/>
    <w:rsid w:val="00AF2873"/>
    <w:rsid w:val="00B2785C"/>
    <w:rsid w:val="00B340A5"/>
    <w:rsid w:val="00B3589E"/>
    <w:rsid w:val="00B465A7"/>
    <w:rsid w:val="00B47357"/>
    <w:rsid w:val="00B556C5"/>
    <w:rsid w:val="00B60153"/>
    <w:rsid w:val="00B92586"/>
    <w:rsid w:val="00BF7BD2"/>
    <w:rsid w:val="00C13996"/>
    <w:rsid w:val="00C5748E"/>
    <w:rsid w:val="00C64FBA"/>
    <w:rsid w:val="00C65328"/>
    <w:rsid w:val="00CA6844"/>
    <w:rsid w:val="00CF5955"/>
    <w:rsid w:val="00D261C7"/>
    <w:rsid w:val="00D30AED"/>
    <w:rsid w:val="00D4558A"/>
    <w:rsid w:val="00D53265"/>
    <w:rsid w:val="00D65097"/>
    <w:rsid w:val="00DA2FDF"/>
    <w:rsid w:val="00DC10BA"/>
    <w:rsid w:val="00DC1ED8"/>
    <w:rsid w:val="00DE5F34"/>
    <w:rsid w:val="00DF28C5"/>
    <w:rsid w:val="00E05179"/>
    <w:rsid w:val="00E13421"/>
    <w:rsid w:val="00E13B1B"/>
    <w:rsid w:val="00E229A2"/>
    <w:rsid w:val="00E41147"/>
    <w:rsid w:val="00E46401"/>
    <w:rsid w:val="00EB78D2"/>
    <w:rsid w:val="00EC3D0B"/>
    <w:rsid w:val="00ED1ACD"/>
    <w:rsid w:val="00ED411E"/>
    <w:rsid w:val="00EF1AD2"/>
    <w:rsid w:val="00EF282B"/>
    <w:rsid w:val="00EF75CA"/>
    <w:rsid w:val="00F04DFD"/>
    <w:rsid w:val="00F25254"/>
    <w:rsid w:val="00F65E30"/>
    <w:rsid w:val="00F70907"/>
    <w:rsid w:val="00F816E2"/>
    <w:rsid w:val="00FA532E"/>
    <w:rsid w:val="00FD0219"/>
    <w:rsid w:val="00FD4AE5"/>
    <w:rsid w:val="00FD70F1"/>
    <w:rsid w:val="00FE1539"/>
    <w:rsid w:val="00FE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18AE"/>
  <w15:chartTrackingRefBased/>
  <w15:docId w15:val="{AB99A5F3-6B4D-4C4F-82ED-86A4666E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4F0"/>
    <w:pPr>
      <w:ind w:left="720"/>
      <w:contextualSpacing/>
    </w:pPr>
  </w:style>
  <w:style w:type="paragraph" w:styleId="Header">
    <w:name w:val="header"/>
    <w:basedOn w:val="Normal"/>
    <w:link w:val="HeaderChar"/>
    <w:uiPriority w:val="99"/>
    <w:unhideWhenUsed/>
    <w:rsid w:val="001F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85"/>
  </w:style>
  <w:style w:type="paragraph" w:styleId="Footer">
    <w:name w:val="footer"/>
    <w:basedOn w:val="Normal"/>
    <w:link w:val="FooterChar"/>
    <w:uiPriority w:val="99"/>
    <w:unhideWhenUsed/>
    <w:rsid w:val="001F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08818">
      <w:bodyDiv w:val="1"/>
      <w:marLeft w:val="0"/>
      <w:marRight w:val="0"/>
      <w:marTop w:val="0"/>
      <w:marBottom w:val="0"/>
      <w:divBdr>
        <w:top w:val="none" w:sz="0" w:space="0" w:color="auto"/>
        <w:left w:val="none" w:sz="0" w:space="0" w:color="auto"/>
        <w:bottom w:val="none" w:sz="0" w:space="0" w:color="auto"/>
        <w:right w:val="none" w:sz="0" w:space="0" w:color="auto"/>
      </w:divBdr>
    </w:div>
    <w:div w:id="1487437460">
      <w:bodyDiv w:val="1"/>
      <w:marLeft w:val="0"/>
      <w:marRight w:val="0"/>
      <w:marTop w:val="0"/>
      <w:marBottom w:val="0"/>
      <w:divBdr>
        <w:top w:val="none" w:sz="0" w:space="0" w:color="auto"/>
        <w:left w:val="none" w:sz="0" w:space="0" w:color="auto"/>
        <w:bottom w:val="none" w:sz="0" w:space="0" w:color="auto"/>
        <w:right w:val="none" w:sz="0" w:space="0" w:color="auto"/>
      </w:divBdr>
      <w:divsChild>
        <w:div w:id="1521235907">
          <w:marLeft w:val="0"/>
          <w:marRight w:val="0"/>
          <w:marTop w:val="0"/>
          <w:marBottom w:val="0"/>
          <w:divBdr>
            <w:top w:val="none" w:sz="0" w:space="0" w:color="auto"/>
            <w:left w:val="none" w:sz="0" w:space="0" w:color="auto"/>
            <w:bottom w:val="none" w:sz="0" w:space="0" w:color="auto"/>
            <w:right w:val="none" w:sz="0" w:space="0" w:color="auto"/>
          </w:divBdr>
        </w:div>
        <w:div w:id="1263608968">
          <w:marLeft w:val="0"/>
          <w:marRight w:val="0"/>
          <w:marTop w:val="0"/>
          <w:marBottom w:val="0"/>
          <w:divBdr>
            <w:top w:val="none" w:sz="0" w:space="0" w:color="auto"/>
            <w:left w:val="none" w:sz="0" w:space="0" w:color="auto"/>
            <w:bottom w:val="none" w:sz="0" w:space="0" w:color="auto"/>
            <w:right w:val="none" w:sz="0" w:space="0" w:color="auto"/>
          </w:divBdr>
        </w:div>
        <w:div w:id="2031947869">
          <w:marLeft w:val="0"/>
          <w:marRight w:val="0"/>
          <w:marTop w:val="0"/>
          <w:marBottom w:val="0"/>
          <w:divBdr>
            <w:top w:val="none" w:sz="0" w:space="0" w:color="auto"/>
            <w:left w:val="none" w:sz="0" w:space="0" w:color="auto"/>
            <w:bottom w:val="none" w:sz="0" w:space="0" w:color="auto"/>
            <w:right w:val="none" w:sz="0" w:space="0" w:color="auto"/>
          </w:divBdr>
        </w:div>
        <w:div w:id="1119304597">
          <w:marLeft w:val="0"/>
          <w:marRight w:val="0"/>
          <w:marTop w:val="0"/>
          <w:marBottom w:val="0"/>
          <w:divBdr>
            <w:top w:val="none" w:sz="0" w:space="0" w:color="auto"/>
            <w:left w:val="none" w:sz="0" w:space="0" w:color="auto"/>
            <w:bottom w:val="none" w:sz="0" w:space="0" w:color="auto"/>
            <w:right w:val="none" w:sz="0" w:space="0" w:color="auto"/>
          </w:divBdr>
        </w:div>
        <w:div w:id="1272519218">
          <w:marLeft w:val="0"/>
          <w:marRight w:val="0"/>
          <w:marTop w:val="0"/>
          <w:marBottom w:val="0"/>
          <w:divBdr>
            <w:top w:val="none" w:sz="0" w:space="0" w:color="auto"/>
            <w:left w:val="none" w:sz="0" w:space="0" w:color="auto"/>
            <w:bottom w:val="none" w:sz="0" w:space="0" w:color="auto"/>
            <w:right w:val="none" w:sz="0" w:space="0" w:color="auto"/>
          </w:divBdr>
        </w:div>
        <w:div w:id="1878928472">
          <w:marLeft w:val="0"/>
          <w:marRight w:val="0"/>
          <w:marTop w:val="0"/>
          <w:marBottom w:val="0"/>
          <w:divBdr>
            <w:top w:val="none" w:sz="0" w:space="0" w:color="auto"/>
            <w:left w:val="none" w:sz="0" w:space="0" w:color="auto"/>
            <w:bottom w:val="none" w:sz="0" w:space="0" w:color="auto"/>
            <w:right w:val="none" w:sz="0" w:space="0" w:color="auto"/>
          </w:divBdr>
        </w:div>
        <w:div w:id="1193884696">
          <w:marLeft w:val="0"/>
          <w:marRight w:val="0"/>
          <w:marTop w:val="0"/>
          <w:marBottom w:val="0"/>
          <w:divBdr>
            <w:top w:val="none" w:sz="0" w:space="0" w:color="auto"/>
            <w:left w:val="none" w:sz="0" w:space="0" w:color="auto"/>
            <w:bottom w:val="none" w:sz="0" w:space="0" w:color="auto"/>
            <w:right w:val="none" w:sz="0" w:space="0" w:color="auto"/>
          </w:divBdr>
        </w:div>
        <w:div w:id="1992831420">
          <w:marLeft w:val="0"/>
          <w:marRight w:val="0"/>
          <w:marTop w:val="0"/>
          <w:marBottom w:val="0"/>
          <w:divBdr>
            <w:top w:val="none" w:sz="0" w:space="0" w:color="auto"/>
            <w:left w:val="none" w:sz="0" w:space="0" w:color="auto"/>
            <w:bottom w:val="none" w:sz="0" w:space="0" w:color="auto"/>
            <w:right w:val="none" w:sz="0" w:space="0" w:color="auto"/>
          </w:divBdr>
        </w:div>
        <w:div w:id="17973324">
          <w:marLeft w:val="0"/>
          <w:marRight w:val="0"/>
          <w:marTop w:val="0"/>
          <w:marBottom w:val="0"/>
          <w:divBdr>
            <w:top w:val="none" w:sz="0" w:space="0" w:color="auto"/>
            <w:left w:val="none" w:sz="0" w:space="0" w:color="auto"/>
            <w:bottom w:val="none" w:sz="0" w:space="0" w:color="auto"/>
            <w:right w:val="none" w:sz="0" w:space="0" w:color="auto"/>
          </w:divBdr>
        </w:div>
        <w:div w:id="1323508147">
          <w:marLeft w:val="0"/>
          <w:marRight w:val="0"/>
          <w:marTop w:val="0"/>
          <w:marBottom w:val="0"/>
          <w:divBdr>
            <w:top w:val="none" w:sz="0" w:space="0" w:color="auto"/>
            <w:left w:val="none" w:sz="0" w:space="0" w:color="auto"/>
            <w:bottom w:val="none" w:sz="0" w:space="0" w:color="auto"/>
            <w:right w:val="none" w:sz="0" w:space="0" w:color="auto"/>
          </w:divBdr>
        </w:div>
        <w:div w:id="1561742636">
          <w:marLeft w:val="0"/>
          <w:marRight w:val="0"/>
          <w:marTop w:val="0"/>
          <w:marBottom w:val="0"/>
          <w:divBdr>
            <w:top w:val="none" w:sz="0" w:space="0" w:color="auto"/>
            <w:left w:val="none" w:sz="0" w:space="0" w:color="auto"/>
            <w:bottom w:val="none" w:sz="0" w:space="0" w:color="auto"/>
            <w:right w:val="none" w:sz="0" w:space="0" w:color="auto"/>
          </w:divBdr>
        </w:div>
        <w:div w:id="784228594">
          <w:marLeft w:val="0"/>
          <w:marRight w:val="0"/>
          <w:marTop w:val="0"/>
          <w:marBottom w:val="0"/>
          <w:divBdr>
            <w:top w:val="none" w:sz="0" w:space="0" w:color="auto"/>
            <w:left w:val="none" w:sz="0" w:space="0" w:color="auto"/>
            <w:bottom w:val="none" w:sz="0" w:space="0" w:color="auto"/>
            <w:right w:val="none" w:sz="0" w:space="0" w:color="auto"/>
          </w:divBdr>
          <w:divsChild>
            <w:div w:id="540939464">
              <w:marLeft w:val="0"/>
              <w:marRight w:val="0"/>
              <w:marTop w:val="0"/>
              <w:marBottom w:val="0"/>
              <w:divBdr>
                <w:top w:val="none" w:sz="0" w:space="0" w:color="auto"/>
                <w:left w:val="none" w:sz="0" w:space="0" w:color="auto"/>
                <w:bottom w:val="none" w:sz="0" w:space="0" w:color="auto"/>
                <w:right w:val="none" w:sz="0" w:space="0" w:color="auto"/>
              </w:divBdr>
            </w:div>
            <w:div w:id="1042560172">
              <w:marLeft w:val="0"/>
              <w:marRight w:val="0"/>
              <w:marTop w:val="0"/>
              <w:marBottom w:val="0"/>
              <w:divBdr>
                <w:top w:val="none" w:sz="0" w:space="0" w:color="auto"/>
                <w:left w:val="none" w:sz="0" w:space="0" w:color="auto"/>
                <w:bottom w:val="none" w:sz="0" w:space="0" w:color="auto"/>
                <w:right w:val="none" w:sz="0" w:space="0" w:color="auto"/>
              </w:divBdr>
            </w:div>
            <w:div w:id="866213065">
              <w:marLeft w:val="0"/>
              <w:marRight w:val="0"/>
              <w:marTop w:val="0"/>
              <w:marBottom w:val="0"/>
              <w:divBdr>
                <w:top w:val="none" w:sz="0" w:space="0" w:color="auto"/>
                <w:left w:val="none" w:sz="0" w:space="0" w:color="auto"/>
                <w:bottom w:val="none" w:sz="0" w:space="0" w:color="auto"/>
                <w:right w:val="none" w:sz="0" w:space="0" w:color="auto"/>
              </w:divBdr>
            </w:div>
            <w:div w:id="973024562">
              <w:marLeft w:val="0"/>
              <w:marRight w:val="0"/>
              <w:marTop w:val="0"/>
              <w:marBottom w:val="0"/>
              <w:divBdr>
                <w:top w:val="none" w:sz="0" w:space="0" w:color="auto"/>
                <w:left w:val="none" w:sz="0" w:space="0" w:color="auto"/>
                <w:bottom w:val="none" w:sz="0" w:space="0" w:color="auto"/>
                <w:right w:val="none" w:sz="0" w:space="0" w:color="auto"/>
              </w:divBdr>
            </w:div>
            <w:div w:id="1564297528">
              <w:marLeft w:val="0"/>
              <w:marRight w:val="0"/>
              <w:marTop w:val="0"/>
              <w:marBottom w:val="0"/>
              <w:divBdr>
                <w:top w:val="none" w:sz="0" w:space="0" w:color="auto"/>
                <w:left w:val="none" w:sz="0" w:space="0" w:color="auto"/>
                <w:bottom w:val="none" w:sz="0" w:space="0" w:color="auto"/>
                <w:right w:val="none" w:sz="0" w:space="0" w:color="auto"/>
              </w:divBdr>
            </w:div>
            <w:div w:id="14503119">
              <w:marLeft w:val="0"/>
              <w:marRight w:val="0"/>
              <w:marTop w:val="0"/>
              <w:marBottom w:val="0"/>
              <w:divBdr>
                <w:top w:val="none" w:sz="0" w:space="0" w:color="auto"/>
                <w:left w:val="none" w:sz="0" w:space="0" w:color="auto"/>
                <w:bottom w:val="none" w:sz="0" w:space="0" w:color="auto"/>
                <w:right w:val="none" w:sz="0" w:space="0" w:color="auto"/>
              </w:divBdr>
            </w:div>
            <w:div w:id="1275599986">
              <w:marLeft w:val="0"/>
              <w:marRight w:val="0"/>
              <w:marTop w:val="0"/>
              <w:marBottom w:val="0"/>
              <w:divBdr>
                <w:top w:val="none" w:sz="0" w:space="0" w:color="auto"/>
                <w:left w:val="none" w:sz="0" w:space="0" w:color="auto"/>
                <w:bottom w:val="none" w:sz="0" w:space="0" w:color="auto"/>
                <w:right w:val="none" w:sz="0" w:space="0" w:color="auto"/>
              </w:divBdr>
            </w:div>
            <w:div w:id="1223101506">
              <w:marLeft w:val="0"/>
              <w:marRight w:val="0"/>
              <w:marTop w:val="0"/>
              <w:marBottom w:val="0"/>
              <w:divBdr>
                <w:top w:val="none" w:sz="0" w:space="0" w:color="auto"/>
                <w:left w:val="none" w:sz="0" w:space="0" w:color="auto"/>
                <w:bottom w:val="none" w:sz="0" w:space="0" w:color="auto"/>
                <w:right w:val="none" w:sz="0" w:space="0" w:color="auto"/>
              </w:divBdr>
            </w:div>
            <w:div w:id="1333920720">
              <w:marLeft w:val="0"/>
              <w:marRight w:val="0"/>
              <w:marTop w:val="0"/>
              <w:marBottom w:val="0"/>
              <w:divBdr>
                <w:top w:val="none" w:sz="0" w:space="0" w:color="auto"/>
                <w:left w:val="none" w:sz="0" w:space="0" w:color="auto"/>
                <w:bottom w:val="none" w:sz="0" w:space="0" w:color="auto"/>
                <w:right w:val="none" w:sz="0" w:space="0" w:color="auto"/>
              </w:divBdr>
            </w:div>
            <w:div w:id="1531605734">
              <w:marLeft w:val="0"/>
              <w:marRight w:val="0"/>
              <w:marTop w:val="0"/>
              <w:marBottom w:val="0"/>
              <w:divBdr>
                <w:top w:val="none" w:sz="0" w:space="0" w:color="auto"/>
                <w:left w:val="none" w:sz="0" w:space="0" w:color="auto"/>
                <w:bottom w:val="none" w:sz="0" w:space="0" w:color="auto"/>
                <w:right w:val="none" w:sz="0" w:space="0" w:color="auto"/>
              </w:divBdr>
            </w:div>
            <w:div w:id="2143306424">
              <w:marLeft w:val="0"/>
              <w:marRight w:val="0"/>
              <w:marTop w:val="0"/>
              <w:marBottom w:val="0"/>
              <w:divBdr>
                <w:top w:val="none" w:sz="0" w:space="0" w:color="auto"/>
                <w:left w:val="none" w:sz="0" w:space="0" w:color="auto"/>
                <w:bottom w:val="none" w:sz="0" w:space="0" w:color="auto"/>
                <w:right w:val="none" w:sz="0" w:space="0" w:color="auto"/>
              </w:divBdr>
            </w:div>
            <w:div w:id="576718864">
              <w:marLeft w:val="0"/>
              <w:marRight w:val="0"/>
              <w:marTop w:val="0"/>
              <w:marBottom w:val="0"/>
              <w:divBdr>
                <w:top w:val="none" w:sz="0" w:space="0" w:color="auto"/>
                <w:left w:val="none" w:sz="0" w:space="0" w:color="auto"/>
                <w:bottom w:val="none" w:sz="0" w:space="0" w:color="auto"/>
                <w:right w:val="none" w:sz="0" w:space="0" w:color="auto"/>
              </w:divBdr>
            </w:div>
            <w:div w:id="1616718663">
              <w:marLeft w:val="0"/>
              <w:marRight w:val="0"/>
              <w:marTop w:val="0"/>
              <w:marBottom w:val="0"/>
              <w:divBdr>
                <w:top w:val="none" w:sz="0" w:space="0" w:color="auto"/>
                <w:left w:val="none" w:sz="0" w:space="0" w:color="auto"/>
                <w:bottom w:val="none" w:sz="0" w:space="0" w:color="auto"/>
                <w:right w:val="none" w:sz="0" w:space="0" w:color="auto"/>
              </w:divBdr>
            </w:div>
            <w:div w:id="1400250199">
              <w:marLeft w:val="0"/>
              <w:marRight w:val="0"/>
              <w:marTop w:val="0"/>
              <w:marBottom w:val="0"/>
              <w:divBdr>
                <w:top w:val="none" w:sz="0" w:space="0" w:color="auto"/>
                <w:left w:val="none" w:sz="0" w:space="0" w:color="auto"/>
                <w:bottom w:val="none" w:sz="0" w:space="0" w:color="auto"/>
                <w:right w:val="none" w:sz="0" w:space="0" w:color="auto"/>
              </w:divBdr>
            </w:div>
            <w:div w:id="18805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60DF-2577-DF43-9EF4-5C0FE79A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CLAIRE TOWNS</cp:lastModifiedBy>
  <cp:revision>3</cp:revision>
  <dcterms:created xsi:type="dcterms:W3CDTF">2021-03-15T12:11:00Z</dcterms:created>
  <dcterms:modified xsi:type="dcterms:W3CDTF">2021-03-15T12:14:00Z</dcterms:modified>
</cp:coreProperties>
</file>