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5546" w:rsidRDefault="00E15546">
      <w:pPr>
        <w:widowControl w:val="0"/>
        <w:pBdr>
          <w:top w:val="nil"/>
          <w:left w:val="nil"/>
          <w:bottom w:val="nil"/>
          <w:right w:val="nil"/>
          <w:between w:val="nil"/>
        </w:pBdr>
        <w:spacing w:line="240" w:lineRule="auto"/>
        <w:rPr>
          <w:b/>
          <w:color w:val="000000"/>
          <w:sz w:val="24"/>
          <w:szCs w:val="24"/>
        </w:rPr>
      </w:pPr>
    </w:p>
    <w:p w14:paraId="00000002" w14:textId="77777777" w:rsidR="00E15546" w:rsidRDefault="0091168F">
      <w:pPr>
        <w:widowControl w:val="0"/>
        <w:pBdr>
          <w:top w:val="nil"/>
          <w:left w:val="nil"/>
          <w:bottom w:val="nil"/>
          <w:right w:val="nil"/>
          <w:between w:val="nil"/>
        </w:pBdr>
        <w:spacing w:before="4" w:line="240" w:lineRule="auto"/>
        <w:jc w:val="center"/>
        <w:rPr>
          <w:b/>
          <w:color w:val="000000"/>
          <w:sz w:val="24"/>
          <w:szCs w:val="24"/>
        </w:rPr>
      </w:pPr>
      <w:r>
        <w:rPr>
          <w:b/>
          <w:color w:val="000000"/>
          <w:sz w:val="24"/>
          <w:szCs w:val="24"/>
        </w:rPr>
        <w:t xml:space="preserve">Parish of St Barnabas, </w:t>
      </w:r>
      <w:proofErr w:type="spellStart"/>
      <w:r>
        <w:rPr>
          <w:b/>
          <w:color w:val="000000"/>
          <w:sz w:val="24"/>
          <w:szCs w:val="24"/>
        </w:rPr>
        <w:t>Swanmore</w:t>
      </w:r>
      <w:proofErr w:type="spellEnd"/>
      <w:r>
        <w:rPr>
          <w:b/>
          <w:color w:val="000000"/>
          <w:sz w:val="24"/>
          <w:szCs w:val="24"/>
        </w:rPr>
        <w:t xml:space="preserve"> </w:t>
      </w:r>
    </w:p>
    <w:p w14:paraId="00000003" w14:textId="77777777" w:rsidR="00E15546" w:rsidRDefault="0091168F">
      <w:pPr>
        <w:widowControl w:val="0"/>
        <w:pBdr>
          <w:top w:val="nil"/>
          <w:left w:val="nil"/>
          <w:bottom w:val="nil"/>
          <w:right w:val="nil"/>
          <w:between w:val="nil"/>
        </w:pBdr>
        <w:spacing w:before="240" w:line="240" w:lineRule="auto"/>
        <w:jc w:val="center"/>
        <w:rPr>
          <w:b/>
          <w:color w:val="000000"/>
          <w:sz w:val="26"/>
          <w:szCs w:val="26"/>
        </w:rPr>
      </w:pPr>
      <w:r>
        <w:rPr>
          <w:b/>
          <w:color w:val="000000"/>
          <w:sz w:val="26"/>
          <w:szCs w:val="26"/>
        </w:rPr>
        <w:t xml:space="preserve">The Annual Parochial Church Meeting will be held </w:t>
      </w:r>
    </w:p>
    <w:p w14:paraId="00000004" w14:textId="77777777" w:rsidR="00E15546" w:rsidRDefault="0091168F">
      <w:pPr>
        <w:widowControl w:val="0"/>
        <w:pBdr>
          <w:top w:val="nil"/>
          <w:left w:val="nil"/>
          <w:bottom w:val="nil"/>
          <w:right w:val="nil"/>
          <w:between w:val="nil"/>
        </w:pBdr>
        <w:spacing w:before="16" w:line="240" w:lineRule="auto"/>
        <w:jc w:val="center"/>
        <w:rPr>
          <w:b/>
          <w:color w:val="000000"/>
          <w:sz w:val="26"/>
          <w:szCs w:val="26"/>
        </w:rPr>
      </w:pPr>
      <w:r>
        <w:rPr>
          <w:b/>
          <w:color w:val="000000"/>
          <w:sz w:val="26"/>
          <w:szCs w:val="26"/>
        </w:rPr>
        <w:t xml:space="preserve">via zoom </w:t>
      </w:r>
    </w:p>
    <w:p w14:paraId="00000005" w14:textId="77777777" w:rsidR="00E15546" w:rsidRDefault="0091168F">
      <w:pPr>
        <w:widowControl w:val="0"/>
        <w:pBdr>
          <w:top w:val="nil"/>
          <w:left w:val="nil"/>
          <w:bottom w:val="nil"/>
          <w:right w:val="nil"/>
          <w:between w:val="nil"/>
        </w:pBdr>
        <w:spacing w:before="16" w:line="240" w:lineRule="auto"/>
        <w:jc w:val="center"/>
        <w:rPr>
          <w:b/>
          <w:sz w:val="28"/>
          <w:szCs w:val="28"/>
        </w:rPr>
      </w:pPr>
      <w:hyperlink r:id="rId4">
        <w:r>
          <w:rPr>
            <w:b/>
            <w:color w:val="1155CC"/>
            <w:sz w:val="24"/>
            <w:szCs w:val="24"/>
            <w:u w:val="single"/>
          </w:rPr>
          <w:t>https://us02web.zoom.us/j/89613085287?pwd=Z3dqWlJTZVBwcVF3NnhxR3ZpdTFOQT09</w:t>
        </w:r>
      </w:hyperlink>
    </w:p>
    <w:p w14:paraId="00000006" w14:textId="77777777" w:rsidR="00E15546" w:rsidRDefault="0091168F">
      <w:pPr>
        <w:widowControl w:val="0"/>
        <w:pBdr>
          <w:top w:val="nil"/>
          <w:left w:val="nil"/>
          <w:bottom w:val="nil"/>
          <w:right w:val="nil"/>
          <w:between w:val="nil"/>
        </w:pBdr>
        <w:spacing w:before="16" w:line="240" w:lineRule="auto"/>
        <w:jc w:val="center"/>
        <w:rPr>
          <w:b/>
          <w:color w:val="0000FF"/>
          <w:sz w:val="28"/>
          <w:szCs w:val="28"/>
        </w:rPr>
      </w:pPr>
      <w:r>
        <w:rPr>
          <w:b/>
          <w:color w:val="0000FF"/>
          <w:sz w:val="28"/>
          <w:szCs w:val="28"/>
        </w:rPr>
        <w:t>Meeting ID: 896 1308 5287</w:t>
      </w:r>
    </w:p>
    <w:p w14:paraId="00000007" w14:textId="77777777" w:rsidR="00E15546" w:rsidRDefault="0091168F">
      <w:pPr>
        <w:widowControl w:val="0"/>
        <w:pBdr>
          <w:top w:val="nil"/>
          <w:left w:val="nil"/>
          <w:bottom w:val="nil"/>
          <w:right w:val="nil"/>
          <w:between w:val="nil"/>
        </w:pBdr>
        <w:spacing w:before="16" w:line="240" w:lineRule="auto"/>
        <w:jc w:val="center"/>
        <w:rPr>
          <w:b/>
          <w:color w:val="0000FF"/>
          <w:sz w:val="28"/>
          <w:szCs w:val="28"/>
        </w:rPr>
      </w:pPr>
      <w:r>
        <w:rPr>
          <w:b/>
          <w:color w:val="0000FF"/>
          <w:sz w:val="28"/>
          <w:szCs w:val="28"/>
        </w:rPr>
        <w:t>Passcode: 067339</w:t>
      </w:r>
    </w:p>
    <w:p w14:paraId="00000008" w14:textId="77777777" w:rsidR="00E15546" w:rsidRDefault="0091168F">
      <w:pPr>
        <w:widowControl w:val="0"/>
        <w:pBdr>
          <w:top w:val="nil"/>
          <w:left w:val="nil"/>
          <w:bottom w:val="nil"/>
          <w:right w:val="nil"/>
          <w:between w:val="nil"/>
        </w:pBdr>
        <w:spacing w:before="16" w:line="240" w:lineRule="auto"/>
        <w:jc w:val="center"/>
        <w:rPr>
          <w:b/>
          <w:color w:val="000000"/>
          <w:sz w:val="28"/>
          <w:szCs w:val="28"/>
        </w:rPr>
      </w:pPr>
      <w:r>
        <w:rPr>
          <w:b/>
          <w:color w:val="000000"/>
          <w:sz w:val="28"/>
          <w:szCs w:val="28"/>
        </w:rPr>
        <w:t xml:space="preserve">on Wednesday 28th October at 7.10pm </w:t>
      </w:r>
    </w:p>
    <w:p w14:paraId="00000009" w14:textId="77777777" w:rsidR="00E15546" w:rsidRDefault="0091168F">
      <w:pPr>
        <w:widowControl w:val="0"/>
        <w:pBdr>
          <w:top w:val="nil"/>
          <w:left w:val="nil"/>
          <w:bottom w:val="nil"/>
          <w:right w:val="nil"/>
          <w:between w:val="nil"/>
        </w:pBdr>
        <w:spacing w:before="296" w:line="240" w:lineRule="auto"/>
        <w:ind w:left="18"/>
        <w:rPr>
          <w:color w:val="000000"/>
          <w:sz w:val="24"/>
          <w:szCs w:val="24"/>
        </w:rPr>
      </w:pPr>
      <w:r>
        <w:rPr>
          <w:color w:val="000000"/>
          <w:sz w:val="24"/>
          <w:szCs w:val="24"/>
        </w:rPr>
        <w:t xml:space="preserve">For the election of Parochial representatives of the laity as </w:t>
      </w:r>
      <w:proofErr w:type="gramStart"/>
      <w:r>
        <w:rPr>
          <w:color w:val="000000"/>
          <w:sz w:val="24"/>
          <w:szCs w:val="24"/>
        </w:rPr>
        <w:t>follows:-</w:t>
      </w:r>
      <w:proofErr w:type="gramEnd"/>
      <w:r>
        <w:rPr>
          <w:color w:val="000000"/>
          <w:sz w:val="24"/>
          <w:szCs w:val="24"/>
        </w:rPr>
        <w:t xml:space="preserve"> </w:t>
      </w:r>
    </w:p>
    <w:p w14:paraId="0000000A" w14:textId="77777777" w:rsidR="00E15546" w:rsidRDefault="0091168F">
      <w:pPr>
        <w:widowControl w:val="0"/>
        <w:pBdr>
          <w:top w:val="nil"/>
          <w:left w:val="nil"/>
          <w:bottom w:val="nil"/>
          <w:right w:val="nil"/>
          <w:between w:val="nil"/>
        </w:pBdr>
        <w:spacing w:before="13" w:line="240" w:lineRule="auto"/>
        <w:ind w:left="377"/>
        <w:rPr>
          <w:color w:val="000000"/>
          <w:sz w:val="24"/>
          <w:szCs w:val="24"/>
        </w:rPr>
      </w:pPr>
      <w:r>
        <w:rPr>
          <w:color w:val="000000"/>
        </w:rPr>
        <w:t xml:space="preserve">● </w:t>
      </w:r>
      <w:r>
        <w:rPr>
          <w:color w:val="000000"/>
          <w:sz w:val="24"/>
          <w:szCs w:val="24"/>
        </w:rPr>
        <w:t>To the Parochial Church Council</w:t>
      </w:r>
      <w:r>
        <w:rPr>
          <w:sz w:val="24"/>
          <w:szCs w:val="24"/>
        </w:rPr>
        <w:t xml:space="preserve">: 4 </w:t>
      </w:r>
      <w:r>
        <w:rPr>
          <w:color w:val="000000"/>
          <w:sz w:val="24"/>
          <w:szCs w:val="24"/>
        </w:rPr>
        <w:t xml:space="preserve">representatives </w:t>
      </w:r>
    </w:p>
    <w:p w14:paraId="0000000B" w14:textId="77777777" w:rsidR="00E15546" w:rsidRDefault="0091168F">
      <w:pPr>
        <w:widowControl w:val="0"/>
        <w:pBdr>
          <w:top w:val="nil"/>
          <w:left w:val="nil"/>
          <w:bottom w:val="nil"/>
          <w:right w:val="nil"/>
          <w:between w:val="nil"/>
        </w:pBdr>
        <w:spacing w:before="13" w:line="240" w:lineRule="auto"/>
        <w:ind w:left="377"/>
        <w:rPr>
          <w:color w:val="000000"/>
          <w:sz w:val="24"/>
          <w:szCs w:val="24"/>
        </w:rPr>
      </w:pPr>
      <w:r>
        <w:rPr>
          <w:color w:val="000000"/>
        </w:rPr>
        <w:t xml:space="preserve">● </w:t>
      </w:r>
      <w:r>
        <w:rPr>
          <w:color w:val="000000"/>
          <w:sz w:val="24"/>
          <w:szCs w:val="24"/>
        </w:rPr>
        <w:t xml:space="preserve">To the Deanery Synod: 2 representatives </w:t>
      </w:r>
    </w:p>
    <w:p w14:paraId="0000000C" w14:textId="77777777" w:rsidR="00E15546" w:rsidRDefault="0091168F">
      <w:pPr>
        <w:widowControl w:val="0"/>
        <w:pBdr>
          <w:top w:val="nil"/>
          <w:left w:val="nil"/>
          <w:bottom w:val="nil"/>
          <w:right w:val="nil"/>
          <w:between w:val="nil"/>
        </w:pBdr>
        <w:spacing w:before="13" w:line="240" w:lineRule="auto"/>
        <w:ind w:left="377"/>
        <w:rPr>
          <w:color w:val="000000"/>
          <w:sz w:val="24"/>
          <w:szCs w:val="24"/>
        </w:rPr>
      </w:pPr>
      <w:r>
        <w:rPr>
          <w:color w:val="000000"/>
        </w:rPr>
        <w:t xml:space="preserve">● </w:t>
      </w:r>
      <w:r>
        <w:rPr>
          <w:color w:val="000000"/>
          <w:sz w:val="24"/>
          <w:szCs w:val="24"/>
        </w:rPr>
        <w:t xml:space="preserve">For the appointment of </w:t>
      </w:r>
      <w:proofErr w:type="spellStart"/>
      <w:r>
        <w:rPr>
          <w:color w:val="000000"/>
          <w:sz w:val="24"/>
          <w:szCs w:val="24"/>
        </w:rPr>
        <w:t>Sidespersons</w:t>
      </w:r>
      <w:proofErr w:type="spellEnd"/>
      <w:r>
        <w:rPr>
          <w:color w:val="000000"/>
          <w:sz w:val="24"/>
          <w:szCs w:val="24"/>
        </w:rPr>
        <w:t xml:space="preserve"> and the Independent Examiner </w:t>
      </w:r>
    </w:p>
    <w:p w14:paraId="0000000D" w14:textId="77777777" w:rsidR="00E15546" w:rsidRDefault="0091168F">
      <w:pPr>
        <w:widowControl w:val="0"/>
        <w:pBdr>
          <w:top w:val="nil"/>
          <w:left w:val="nil"/>
          <w:bottom w:val="nil"/>
          <w:right w:val="nil"/>
          <w:between w:val="nil"/>
        </w:pBdr>
        <w:spacing w:before="283" w:line="240" w:lineRule="auto"/>
        <w:ind w:left="18"/>
        <w:rPr>
          <w:color w:val="000000"/>
          <w:sz w:val="24"/>
          <w:szCs w:val="24"/>
        </w:rPr>
      </w:pPr>
      <w:r>
        <w:rPr>
          <w:color w:val="000000"/>
          <w:sz w:val="24"/>
          <w:szCs w:val="24"/>
        </w:rPr>
        <w:t xml:space="preserve">For the consideration of: </w:t>
      </w:r>
    </w:p>
    <w:p w14:paraId="0000000E" w14:textId="77777777" w:rsidR="00E15546" w:rsidRDefault="0091168F">
      <w:pPr>
        <w:widowControl w:val="0"/>
        <w:pBdr>
          <w:top w:val="nil"/>
          <w:left w:val="nil"/>
          <w:bottom w:val="nil"/>
          <w:right w:val="nil"/>
          <w:between w:val="nil"/>
        </w:pBdr>
        <w:spacing w:before="13" w:line="245" w:lineRule="auto"/>
        <w:ind w:left="13" w:right="50"/>
        <w:rPr>
          <w:color w:val="000000"/>
          <w:sz w:val="24"/>
          <w:szCs w:val="24"/>
        </w:rPr>
      </w:pPr>
      <w:r>
        <w:rPr>
          <w:color w:val="000000"/>
          <w:sz w:val="24"/>
          <w:szCs w:val="24"/>
        </w:rPr>
        <w:t xml:space="preserve">(a) A Report on changes in the roll since the last annual parochial church meeting; </w:t>
      </w:r>
    </w:p>
    <w:p w14:paraId="0000000F" w14:textId="77777777" w:rsidR="00E15546" w:rsidRDefault="0091168F">
      <w:pPr>
        <w:widowControl w:val="0"/>
        <w:pBdr>
          <w:top w:val="nil"/>
          <w:left w:val="nil"/>
          <w:bottom w:val="nil"/>
          <w:right w:val="nil"/>
          <w:between w:val="nil"/>
        </w:pBdr>
        <w:spacing w:before="13" w:line="245" w:lineRule="auto"/>
        <w:ind w:left="13" w:right="50"/>
        <w:rPr>
          <w:color w:val="000000"/>
          <w:sz w:val="24"/>
          <w:szCs w:val="24"/>
        </w:rPr>
      </w:pPr>
      <w:r>
        <w:rPr>
          <w:color w:val="000000"/>
          <w:sz w:val="24"/>
          <w:szCs w:val="24"/>
        </w:rPr>
        <w:t xml:space="preserve">(b) Annual Report on the proceedings of the parochial church council and the activities of the parish generally; </w:t>
      </w:r>
    </w:p>
    <w:p w14:paraId="00000010" w14:textId="77777777" w:rsidR="00E15546" w:rsidRDefault="0091168F">
      <w:pPr>
        <w:widowControl w:val="0"/>
        <w:pBdr>
          <w:top w:val="nil"/>
          <w:left w:val="nil"/>
          <w:bottom w:val="nil"/>
          <w:right w:val="nil"/>
          <w:between w:val="nil"/>
        </w:pBdr>
        <w:spacing w:before="8" w:line="240" w:lineRule="auto"/>
        <w:ind w:left="13"/>
        <w:rPr>
          <w:color w:val="000000"/>
          <w:sz w:val="24"/>
          <w:szCs w:val="24"/>
        </w:rPr>
      </w:pPr>
      <w:r>
        <w:rPr>
          <w:color w:val="000000"/>
          <w:sz w:val="24"/>
          <w:szCs w:val="24"/>
        </w:rPr>
        <w:t xml:space="preserve">(c) The Financial Statements of the Council for the year </w:t>
      </w:r>
      <w:r>
        <w:rPr>
          <w:color w:val="000000"/>
          <w:sz w:val="24"/>
          <w:szCs w:val="24"/>
        </w:rPr>
        <w:t xml:space="preserve">ending </w:t>
      </w:r>
      <w:proofErr w:type="gramStart"/>
      <w:r>
        <w:rPr>
          <w:color w:val="000000"/>
          <w:sz w:val="24"/>
          <w:szCs w:val="24"/>
        </w:rPr>
        <w:t xml:space="preserve">on </w:t>
      </w:r>
      <w:r>
        <w:rPr>
          <w:sz w:val="24"/>
          <w:szCs w:val="24"/>
        </w:rPr>
        <w:t xml:space="preserve"> </w:t>
      </w:r>
      <w:r>
        <w:rPr>
          <w:color w:val="000000"/>
          <w:sz w:val="24"/>
          <w:szCs w:val="24"/>
        </w:rPr>
        <w:t>31</w:t>
      </w:r>
      <w:proofErr w:type="gramEnd"/>
      <w:r>
        <w:rPr>
          <w:color w:val="000000"/>
          <w:sz w:val="24"/>
          <w:szCs w:val="24"/>
          <w:vertAlign w:val="superscript"/>
        </w:rPr>
        <w:t xml:space="preserve">st </w:t>
      </w:r>
      <w:r>
        <w:rPr>
          <w:color w:val="000000"/>
          <w:sz w:val="24"/>
          <w:szCs w:val="24"/>
        </w:rPr>
        <w:t xml:space="preserve">December 2019 audited or independently examined. </w:t>
      </w:r>
    </w:p>
    <w:p w14:paraId="00000011" w14:textId="77777777" w:rsidR="00E15546" w:rsidRDefault="0091168F">
      <w:pPr>
        <w:widowControl w:val="0"/>
        <w:pBdr>
          <w:top w:val="nil"/>
          <w:left w:val="nil"/>
          <w:bottom w:val="nil"/>
          <w:right w:val="nil"/>
          <w:between w:val="nil"/>
        </w:pBdr>
        <w:spacing w:before="13" w:line="240" w:lineRule="auto"/>
        <w:ind w:left="13"/>
        <w:rPr>
          <w:color w:val="000000"/>
          <w:sz w:val="24"/>
          <w:szCs w:val="24"/>
        </w:rPr>
      </w:pPr>
      <w:r>
        <w:rPr>
          <w:color w:val="000000"/>
          <w:sz w:val="24"/>
          <w:szCs w:val="24"/>
        </w:rPr>
        <w:t xml:space="preserve">(d) A Report upon the fabric, goods and ornaments of the church of the parish </w:t>
      </w:r>
    </w:p>
    <w:p w14:paraId="00000012" w14:textId="77777777" w:rsidR="00E15546" w:rsidRDefault="0091168F">
      <w:pPr>
        <w:widowControl w:val="0"/>
        <w:pBdr>
          <w:top w:val="nil"/>
          <w:left w:val="nil"/>
          <w:bottom w:val="nil"/>
          <w:right w:val="nil"/>
          <w:between w:val="nil"/>
        </w:pBdr>
        <w:spacing w:before="13" w:line="240" w:lineRule="auto"/>
        <w:ind w:left="13"/>
        <w:rPr>
          <w:color w:val="000000"/>
          <w:sz w:val="24"/>
          <w:szCs w:val="24"/>
        </w:rPr>
      </w:pPr>
      <w:r>
        <w:rPr>
          <w:color w:val="000000"/>
          <w:sz w:val="24"/>
          <w:szCs w:val="24"/>
        </w:rPr>
        <w:t xml:space="preserve">(e) A Report on the proceedings of the Deanery Synod; </w:t>
      </w:r>
    </w:p>
    <w:p w14:paraId="00000013" w14:textId="77777777" w:rsidR="00E15546" w:rsidRDefault="0091168F">
      <w:pPr>
        <w:widowControl w:val="0"/>
        <w:pBdr>
          <w:top w:val="nil"/>
          <w:left w:val="nil"/>
          <w:bottom w:val="nil"/>
          <w:right w:val="nil"/>
          <w:between w:val="nil"/>
        </w:pBdr>
        <w:spacing w:before="13" w:line="240" w:lineRule="auto"/>
        <w:rPr>
          <w:color w:val="000000"/>
          <w:sz w:val="24"/>
          <w:szCs w:val="24"/>
        </w:rPr>
      </w:pPr>
      <w:r>
        <w:rPr>
          <w:color w:val="000000"/>
          <w:sz w:val="24"/>
          <w:szCs w:val="24"/>
        </w:rPr>
        <w:t xml:space="preserve">And other matters of parochial or general Church interest. </w:t>
      </w:r>
    </w:p>
    <w:p w14:paraId="00000014" w14:textId="77777777" w:rsidR="00E15546" w:rsidRDefault="00E15546"/>
    <w:p w14:paraId="00000015" w14:textId="77777777" w:rsidR="00E15546" w:rsidRDefault="0091168F">
      <w:pPr>
        <w:rPr>
          <w:sz w:val="20"/>
          <w:szCs w:val="20"/>
        </w:rPr>
      </w:pPr>
      <w:r>
        <w:rPr>
          <w:sz w:val="20"/>
          <w:szCs w:val="20"/>
        </w:rPr>
        <w:t xml:space="preserve">Notes </w:t>
      </w:r>
    </w:p>
    <w:p w14:paraId="00000016" w14:textId="77777777" w:rsidR="00E15546" w:rsidRDefault="0091168F">
      <w:pPr>
        <w:rPr>
          <w:sz w:val="20"/>
          <w:szCs w:val="20"/>
        </w:rPr>
      </w:pPr>
      <w:r>
        <w:rPr>
          <w:sz w:val="20"/>
          <w:szCs w:val="20"/>
        </w:rPr>
        <w:t xml:space="preserve">1 All persons whose names are entered upon the Church Electoral Roll of the parish (and such persons only) are entitled to vote at the election of parochial representatives of the laity. </w:t>
      </w:r>
    </w:p>
    <w:p w14:paraId="00000017" w14:textId="77777777" w:rsidR="00E15546" w:rsidRDefault="0091168F">
      <w:pPr>
        <w:rPr>
          <w:sz w:val="20"/>
          <w:szCs w:val="20"/>
        </w:rPr>
      </w:pPr>
      <w:r>
        <w:rPr>
          <w:sz w:val="20"/>
          <w:szCs w:val="20"/>
        </w:rPr>
        <w:t>2 Subject to the provisions of rule 14, a person is qualified to be elected a parochial representative of the laity if</w:t>
      </w:r>
      <w:r>
        <w:rPr>
          <w:sz w:val="20"/>
          <w:szCs w:val="20"/>
        </w:rPr>
        <w:t>:</w:t>
      </w:r>
      <w:r>
        <w:rPr>
          <w:sz w:val="20"/>
          <w:szCs w:val="20"/>
        </w:rPr>
        <w:t xml:space="preserve"> </w:t>
      </w:r>
    </w:p>
    <w:p w14:paraId="00000018" w14:textId="77777777" w:rsidR="00E15546" w:rsidRDefault="0091168F">
      <w:pPr>
        <w:rPr>
          <w:sz w:val="20"/>
          <w:szCs w:val="20"/>
        </w:rPr>
      </w:pPr>
      <w:r>
        <w:rPr>
          <w:sz w:val="20"/>
          <w:szCs w:val="20"/>
        </w:rPr>
        <w:t xml:space="preserve">(a) their name is entered on the newly revised church electoral roll of the parish. </w:t>
      </w:r>
    </w:p>
    <w:p w14:paraId="00000019" w14:textId="77777777" w:rsidR="00E15546" w:rsidRDefault="0091168F">
      <w:pPr>
        <w:rPr>
          <w:sz w:val="20"/>
          <w:szCs w:val="20"/>
        </w:rPr>
      </w:pPr>
      <w:r>
        <w:rPr>
          <w:sz w:val="20"/>
          <w:szCs w:val="20"/>
        </w:rPr>
        <w:t>(b) they are an actual communicant which means that they have received Communion according to the use of the Church of England or of a Church in communion with the Church of England at least three times during the twelve months preceding the date of the el</w:t>
      </w:r>
      <w:r>
        <w:rPr>
          <w:sz w:val="20"/>
          <w:szCs w:val="20"/>
        </w:rPr>
        <w:t xml:space="preserve">ection; and </w:t>
      </w:r>
    </w:p>
    <w:p w14:paraId="0000001A" w14:textId="77777777" w:rsidR="00E15546" w:rsidRDefault="0091168F">
      <w:pPr>
        <w:rPr>
          <w:sz w:val="20"/>
          <w:szCs w:val="20"/>
        </w:rPr>
      </w:pPr>
      <w:r>
        <w:rPr>
          <w:sz w:val="20"/>
          <w:szCs w:val="20"/>
        </w:rPr>
        <w:t xml:space="preserve">(c) they are sixteen years or upwards; </w:t>
      </w:r>
    </w:p>
    <w:p w14:paraId="0000001B" w14:textId="77777777" w:rsidR="00E15546" w:rsidRDefault="0091168F">
      <w:pPr>
        <w:rPr>
          <w:sz w:val="20"/>
          <w:szCs w:val="20"/>
        </w:rPr>
      </w:pPr>
      <w:r>
        <w:rPr>
          <w:sz w:val="20"/>
          <w:szCs w:val="20"/>
        </w:rPr>
        <w:t xml:space="preserve">(d) they are not disqualified as referred to in paragraph 3 of these Notes. </w:t>
      </w:r>
    </w:p>
    <w:p w14:paraId="0000001C" w14:textId="77777777" w:rsidR="00E15546" w:rsidRDefault="0091168F">
      <w:pPr>
        <w:rPr>
          <w:sz w:val="20"/>
          <w:szCs w:val="20"/>
        </w:rPr>
      </w:pPr>
      <w:r>
        <w:rPr>
          <w:sz w:val="20"/>
          <w:szCs w:val="20"/>
        </w:rPr>
        <w:t>3 (a) A person shall be disqualified from being nominated, chosen or elected from serving as a churchwarden, a member of a par</w:t>
      </w:r>
      <w:r>
        <w:rPr>
          <w:sz w:val="20"/>
          <w:szCs w:val="20"/>
        </w:rPr>
        <w:t>ochial church council, a district church council or any synod, under the rules if they are disqualified from being a charity trustee under section 72(1) of the Charities Act 1993 and the disqualification is not for the time being subject to a general waive</w:t>
      </w:r>
      <w:r>
        <w:rPr>
          <w:sz w:val="20"/>
          <w:szCs w:val="20"/>
        </w:rPr>
        <w:t xml:space="preserve">r by the Charity Commissioners under subsection (4) of that section or to a waiver by them under that subsection in respect of all ecclesiastical charities established for purposes relating to the parish concerned. </w:t>
      </w:r>
    </w:p>
    <w:p w14:paraId="0000001D" w14:textId="77777777" w:rsidR="00E15546" w:rsidRDefault="0091168F">
      <w:pPr>
        <w:rPr>
          <w:sz w:val="20"/>
          <w:szCs w:val="20"/>
        </w:rPr>
      </w:pPr>
      <w:r>
        <w:rPr>
          <w:sz w:val="20"/>
          <w:szCs w:val="20"/>
        </w:rPr>
        <w:t>In this paragraph ‘ecclesiastical charit</w:t>
      </w:r>
      <w:r>
        <w:rPr>
          <w:sz w:val="20"/>
          <w:szCs w:val="20"/>
        </w:rPr>
        <w:t xml:space="preserve">y’ has the same meaning as that assigned to that expression in the Local Government Act 1894; </w:t>
      </w:r>
    </w:p>
    <w:p w14:paraId="0000001E" w14:textId="77777777" w:rsidR="00E15546" w:rsidRDefault="0091168F">
      <w:pPr>
        <w:rPr>
          <w:sz w:val="20"/>
          <w:szCs w:val="20"/>
        </w:rPr>
      </w:pPr>
      <w:r>
        <w:rPr>
          <w:sz w:val="20"/>
          <w:szCs w:val="20"/>
        </w:rPr>
        <w:t>(b) A person shall also be disqualified from being nominated, chosen or elected from serving as a churchwarden or member of a parochial church council if they ha</w:t>
      </w:r>
      <w:r>
        <w:rPr>
          <w:sz w:val="20"/>
          <w:szCs w:val="20"/>
        </w:rPr>
        <w:t xml:space="preserve">ve been so disqualified from holding office under section 10(6) of Incumbents (Vacation of Benefices) Measure 1977. </w:t>
      </w:r>
    </w:p>
    <w:p w14:paraId="0000001F" w14:textId="77777777" w:rsidR="00E15546" w:rsidRDefault="0091168F">
      <w:pPr>
        <w:rPr>
          <w:sz w:val="20"/>
          <w:szCs w:val="20"/>
        </w:rPr>
      </w:pPr>
      <w:r>
        <w:rPr>
          <w:sz w:val="20"/>
          <w:szCs w:val="20"/>
        </w:rPr>
        <w:t xml:space="preserve">4 Any person whose name is on the electoral roll may be appointed as a </w:t>
      </w:r>
      <w:proofErr w:type="spellStart"/>
      <w:r>
        <w:rPr>
          <w:sz w:val="20"/>
          <w:szCs w:val="20"/>
        </w:rPr>
        <w:t>sidesperson</w:t>
      </w:r>
      <w:proofErr w:type="spellEnd"/>
      <w:r>
        <w:rPr>
          <w:sz w:val="20"/>
          <w:szCs w:val="20"/>
        </w:rPr>
        <w:t>.</w:t>
      </w:r>
    </w:p>
    <w:p w14:paraId="00000020" w14:textId="77777777" w:rsidR="00E15546" w:rsidRDefault="00E15546"/>
    <w:p w14:paraId="00000021" w14:textId="28A30F69" w:rsidR="00E15546" w:rsidRDefault="0091168F">
      <w:r>
        <w:t xml:space="preserve">Signe </w:t>
      </w:r>
      <w:r w:rsidRPr="004E30F8">
        <w:rPr>
          <w:rFonts w:ascii="Helvetica" w:hAnsi="Helvetica" w:cs="Helvetica"/>
          <w:noProof/>
          <w:lang w:val="en-US"/>
        </w:rPr>
        <w:drawing>
          <wp:inline distT="0" distB="0" distL="0" distR="0" wp14:anchorId="6B6E0980" wp14:editId="776F54D4">
            <wp:extent cx="1567815" cy="699135"/>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7815" cy="699135"/>
                    </a:xfrm>
                    <a:prstGeom prst="rect">
                      <a:avLst/>
                    </a:prstGeom>
                    <a:noFill/>
                    <a:ln>
                      <a:noFill/>
                    </a:ln>
                  </pic:spPr>
                </pic:pic>
              </a:graphicData>
            </a:graphic>
          </wp:inline>
        </w:drawing>
      </w:r>
      <w:r>
        <w:t xml:space="preserve"> The Revd Claire Towns, Chair of the Parochial </w:t>
      </w:r>
      <w:r>
        <w:t>Church Council</w:t>
      </w:r>
    </w:p>
    <w:p w14:paraId="00000022" w14:textId="77777777" w:rsidR="00E15546" w:rsidRDefault="00E15546"/>
    <w:p w14:paraId="00000023" w14:textId="3E08C1F0" w:rsidR="00E15546" w:rsidRDefault="0091168F">
      <w:r>
        <w:t>Date</w:t>
      </w:r>
      <w:r>
        <w:tab/>
        <w:t>15</w:t>
      </w:r>
      <w:r w:rsidRPr="0091168F">
        <w:rPr>
          <w:vertAlign w:val="superscript"/>
        </w:rPr>
        <w:t>th</w:t>
      </w:r>
      <w:r>
        <w:t xml:space="preserve"> October 2020</w:t>
      </w:r>
      <w:bookmarkStart w:id="0" w:name="_GoBack"/>
      <w:bookmarkEnd w:id="0"/>
    </w:p>
    <w:sectPr w:rsidR="00E15546">
      <w:pgSz w:w="11920" w:h="16860"/>
      <w:pgMar w:top="566" w:right="538"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46"/>
    <w:rsid w:val="0091168F"/>
    <w:rsid w:val="00E1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773B"/>
  <w15:docId w15:val="{0F6C9F4E-2CC6-2B44-B853-B3E87ADA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s02web.zoom.us/j/89613085287?pwd=Z3dqWlJTZVBwcVF3NnhxR3ZpdTFO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TOWNS</cp:lastModifiedBy>
  <cp:revision>2</cp:revision>
  <dcterms:created xsi:type="dcterms:W3CDTF">2020-10-15T14:14:00Z</dcterms:created>
  <dcterms:modified xsi:type="dcterms:W3CDTF">2020-10-15T14:14:00Z</dcterms:modified>
</cp:coreProperties>
</file>